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8DB96" w14:textId="77777777" w:rsidR="005F160F" w:rsidRPr="00AD5CCB" w:rsidRDefault="005F160F" w:rsidP="005F160F">
      <w:pPr>
        <w:spacing w:line="0" w:lineRule="atLeast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AD5CCB">
        <w:rPr>
          <w:rFonts w:ascii="ＭＳ Ｐゴシック" w:eastAsia="ＭＳ Ｐゴシック" w:hAnsi="ＭＳ Ｐゴシック" w:hint="eastAsia"/>
          <w:b/>
          <w:sz w:val="28"/>
          <w:szCs w:val="28"/>
        </w:rPr>
        <w:t>職務経歴書</w:t>
      </w:r>
    </w:p>
    <w:p w14:paraId="339CB208" w14:textId="77777777" w:rsidR="005F160F" w:rsidRPr="00F72B61" w:rsidRDefault="005F160F" w:rsidP="005F160F">
      <w:pPr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5F160F">
        <w:rPr>
          <w:rFonts w:ascii="ＭＳ Ｐゴシック" w:eastAsia="ＭＳ Ｐゴシック" w:hAnsi="ＭＳ Ｐゴシック" w:hint="eastAsia"/>
          <w:b/>
          <w:sz w:val="24"/>
        </w:rPr>
        <w:t xml:space="preserve">        </w:t>
      </w:r>
      <w:r w:rsidRPr="005F160F">
        <w:rPr>
          <w:rFonts w:ascii="ＭＳ Ｐゴシック" w:eastAsia="ＭＳ Ｐゴシック" w:hAnsi="ＭＳ Ｐゴシック" w:hint="eastAsia"/>
          <w:b/>
          <w:sz w:val="24"/>
        </w:rPr>
        <w:tab/>
      </w:r>
      <w:r w:rsidRPr="005F160F">
        <w:rPr>
          <w:rFonts w:ascii="ＭＳ Ｐゴシック" w:eastAsia="ＭＳ Ｐゴシック" w:hAnsi="ＭＳ Ｐゴシック" w:hint="eastAsia"/>
          <w:b/>
          <w:sz w:val="24"/>
        </w:rPr>
        <w:tab/>
      </w:r>
      <w:r w:rsidR="00A32937" w:rsidRPr="00F72B61">
        <w:rPr>
          <w:rFonts w:ascii="ＭＳ Ｐゴシック" w:eastAsia="ＭＳ Ｐゴシック" w:hAnsi="ＭＳ Ｐゴシック" w:hint="eastAsia"/>
          <w:sz w:val="18"/>
          <w:szCs w:val="18"/>
        </w:rPr>
        <w:t>20</w:t>
      </w:r>
      <w:r w:rsidR="00F22DF2" w:rsidRPr="00F72B61">
        <w:rPr>
          <w:rFonts w:ascii="ＭＳ Ｐゴシック" w:eastAsia="ＭＳ Ｐゴシック" w:hAnsi="ＭＳ Ｐゴシック" w:hint="eastAsia"/>
          <w:sz w:val="18"/>
          <w:szCs w:val="18"/>
        </w:rPr>
        <w:t>ｘｘ</w:t>
      </w:r>
      <w:r w:rsidRPr="00F72B61">
        <w:rPr>
          <w:rFonts w:ascii="ＭＳ Ｐゴシック" w:eastAsia="ＭＳ Ｐゴシック" w:hAnsi="ＭＳ Ｐゴシック" w:hint="eastAsia"/>
          <w:sz w:val="18"/>
          <w:szCs w:val="18"/>
        </w:rPr>
        <w:t>年</w:t>
      </w:r>
      <w:r w:rsidR="00F22DF2" w:rsidRPr="00F72B61">
        <w:rPr>
          <w:rFonts w:ascii="ＭＳ Ｐゴシック" w:eastAsia="ＭＳ Ｐゴシック" w:hAnsi="ＭＳ Ｐゴシック" w:hint="eastAsia"/>
          <w:sz w:val="18"/>
          <w:szCs w:val="18"/>
        </w:rPr>
        <w:t>ｘ</w:t>
      </w:r>
      <w:r w:rsidRPr="00F72B61">
        <w:rPr>
          <w:rFonts w:ascii="ＭＳ Ｐゴシック" w:eastAsia="ＭＳ Ｐゴシック" w:hAnsi="ＭＳ Ｐゴシック" w:hint="eastAsia"/>
          <w:sz w:val="18"/>
          <w:szCs w:val="18"/>
        </w:rPr>
        <w:t>月</w:t>
      </w:r>
      <w:r w:rsidR="00F22DF2" w:rsidRPr="00F72B61">
        <w:rPr>
          <w:rFonts w:ascii="ＭＳ Ｐゴシック" w:eastAsia="ＭＳ Ｐゴシック" w:hAnsi="ＭＳ Ｐゴシック" w:hint="eastAsia"/>
          <w:sz w:val="18"/>
          <w:szCs w:val="18"/>
        </w:rPr>
        <w:t>ｘ</w:t>
      </w:r>
      <w:r w:rsidRPr="00F72B61">
        <w:rPr>
          <w:rFonts w:ascii="ＭＳ Ｐゴシック" w:eastAsia="ＭＳ Ｐゴシック" w:hAnsi="ＭＳ Ｐゴシック" w:hint="eastAsia"/>
          <w:sz w:val="18"/>
          <w:szCs w:val="18"/>
        </w:rPr>
        <w:t>日現在</w:t>
      </w:r>
    </w:p>
    <w:p w14:paraId="1D669AA6" w14:textId="580FC428" w:rsidR="005F160F" w:rsidRDefault="005F160F" w:rsidP="005F160F">
      <w:pPr>
        <w:tabs>
          <w:tab w:val="left" w:pos="6825"/>
        </w:tabs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F72B61">
        <w:rPr>
          <w:rFonts w:ascii="ＭＳ Ｐゴシック" w:eastAsia="ＭＳ Ｐゴシック" w:hAnsi="ＭＳ Ｐゴシック" w:hint="eastAsia"/>
          <w:sz w:val="18"/>
          <w:szCs w:val="18"/>
        </w:rPr>
        <w:t>氏名：</w:t>
      </w:r>
      <w:r w:rsidR="007E2D96">
        <w:rPr>
          <w:rFonts w:ascii="ＭＳ Ｐゴシック" w:eastAsia="ＭＳ Ｐゴシック" w:hAnsi="ＭＳ Ｐゴシック" w:hint="eastAsia"/>
          <w:sz w:val="18"/>
          <w:szCs w:val="18"/>
        </w:rPr>
        <w:t>●●　●●</w:t>
      </w:r>
    </w:p>
    <w:p w14:paraId="04479F8F" w14:textId="77777777" w:rsidR="00583A8C" w:rsidRPr="00F72B61" w:rsidRDefault="00583A8C" w:rsidP="005F160F">
      <w:pPr>
        <w:tabs>
          <w:tab w:val="left" w:pos="6825"/>
        </w:tabs>
        <w:jc w:val="right"/>
        <w:rPr>
          <w:rFonts w:ascii="ＭＳ Ｐゴシック" w:eastAsia="ＭＳ Ｐゴシック" w:hAnsi="ＭＳ Ｐゴシック"/>
          <w:sz w:val="18"/>
          <w:szCs w:val="18"/>
        </w:rPr>
      </w:pPr>
    </w:p>
    <w:p w14:paraId="4AC0EED7" w14:textId="77777777" w:rsidR="005F160F" w:rsidRDefault="00743676" w:rsidP="005F160F">
      <w:pPr>
        <w:tabs>
          <w:tab w:val="left" w:pos="6825"/>
        </w:tabs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■　</w:t>
      </w:r>
      <w:r w:rsidR="005F160F" w:rsidRPr="00395141">
        <w:rPr>
          <w:rFonts w:ascii="ＭＳ Ｐゴシック" w:eastAsia="ＭＳ Ｐゴシック" w:hAnsi="ＭＳ Ｐゴシック" w:hint="eastAsia"/>
          <w:b/>
          <w:szCs w:val="21"/>
        </w:rPr>
        <w:t>職務概要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6"/>
      </w:tblGrid>
      <w:tr w:rsidR="005F160F" w14:paraId="2AAD65EA" w14:textId="77777777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F474" w14:textId="77777777" w:rsidR="008C0282" w:rsidRPr="008C0282" w:rsidRDefault="008C0282" w:rsidP="008C0282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C0282">
              <w:rPr>
                <w:rFonts w:ascii="ＭＳ Ｐゴシック" w:eastAsia="ＭＳ Ｐゴシック" w:hAnsi="ＭＳ Ｐゴシック"/>
                <w:sz w:val="18"/>
                <w:szCs w:val="18"/>
              </w:rPr>
              <w:t>大手監査法人およびコンサルティングファームにて、会計監査、内部統制（J-SOX）、IFRS/USGAAP対応、会計アドバイザリー、業務プロセス改革（BPR）、経理DX、基幹システム刷新（SAP/Oracle/会計クラウド）など、監査・アドバイザリーの両領域で豊富な実務を経験。</w:t>
            </w:r>
            <w:r w:rsidRPr="008C0282">
              <w:rPr>
                <w:rFonts w:ascii="ＭＳ Ｐゴシック" w:eastAsia="ＭＳ Ｐゴシック" w:hAnsi="ＭＳ Ｐゴシック"/>
                <w:sz w:val="18"/>
                <w:szCs w:val="18"/>
              </w:rPr>
              <w:br/>
              <w:t>製造業・商社・小売・金融・IT・公共など多様な業界で、多拠点・海外拠点を含むプロジェクトを主導。リスク評価、プロセス可視化、改善提案、PMO推進を一貫して担当し、内部統制強化・決算早期化・業務効率化・ガバナンス高度化に寄与。</w:t>
            </w:r>
            <w:r w:rsidRPr="008C0282">
              <w:rPr>
                <w:rFonts w:ascii="ＭＳ Ｐゴシック" w:eastAsia="ＭＳ Ｐゴシック" w:hAnsi="ＭＳ Ｐゴシック"/>
                <w:sz w:val="18"/>
                <w:szCs w:val="18"/>
              </w:rPr>
              <w:br/>
              <w:t>監査の厳格さとコンサルの推進力を兼ね備え、企業価値向上につながる実務支援を提供できることが強み。</w:t>
            </w:r>
          </w:p>
          <w:p w14:paraId="5E7ADE42" w14:textId="63BFB350" w:rsidR="00FF1315" w:rsidRPr="008C0282" w:rsidRDefault="00FF1315" w:rsidP="00D73DCF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592B96FA" w14:textId="77777777" w:rsidR="005F160F" w:rsidRDefault="005F160F" w:rsidP="005F160F">
      <w:pPr>
        <w:tabs>
          <w:tab w:val="left" w:pos="6825"/>
        </w:tabs>
        <w:rPr>
          <w:rFonts w:ascii="ＭＳ Ｐゴシック" w:eastAsia="ＭＳ Ｐゴシック" w:hAnsi="ＭＳ Ｐゴシック"/>
          <w:szCs w:val="21"/>
        </w:rPr>
      </w:pPr>
    </w:p>
    <w:p w14:paraId="784BCDE8" w14:textId="77777777" w:rsidR="005F160F" w:rsidRDefault="005F160F" w:rsidP="005F160F">
      <w:pPr>
        <w:tabs>
          <w:tab w:val="left" w:pos="6825"/>
        </w:tabs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■　</w:t>
      </w:r>
      <w:r w:rsidRPr="00395141">
        <w:rPr>
          <w:rFonts w:ascii="ＭＳ Ｐゴシック" w:eastAsia="ＭＳ Ｐゴシック" w:hAnsi="ＭＳ Ｐゴシック" w:hint="eastAsia"/>
          <w:b/>
          <w:szCs w:val="21"/>
        </w:rPr>
        <w:t>職務経歴</w:t>
      </w:r>
    </w:p>
    <w:p w14:paraId="0F273C5D" w14:textId="73658062" w:rsidR="005F160F" w:rsidRPr="00F72B61" w:rsidRDefault="005F160F" w:rsidP="005F160F">
      <w:pPr>
        <w:tabs>
          <w:tab w:val="left" w:pos="6825"/>
        </w:tabs>
        <w:rPr>
          <w:rFonts w:ascii="ＭＳ Ｐゴシック" w:eastAsia="ＭＳ Ｐゴシック" w:hAnsi="ＭＳ Ｐゴシック"/>
          <w:sz w:val="18"/>
          <w:szCs w:val="18"/>
          <w:u w:val="single"/>
        </w:rPr>
      </w:pPr>
      <w:r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勤務先名：</w:t>
      </w:r>
      <w:r w:rsidR="009C2431" w:rsidRPr="009C2431">
        <w:rPr>
          <w:rFonts w:ascii="ＭＳ Ｐゴシック" w:eastAsia="ＭＳ Ｐゴシック" w:hAnsi="ＭＳ Ｐゴシック"/>
          <w:sz w:val="18"/>
          <w:szCs w:val="18"/>
          <w:u w:val="single"/>
        </w:rPr>
        <w:t>●●監査法人</w:t>
      </w:r>
      <w:r w:rsidR="00134166"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 xml:space="preserve">　　</w:t>
      </w:r>
      <w:r w:rsidR="00302DB1"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 xml:space="preserve">　　　　　</w:t>
      </w:r>
      <w:r w:rsid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 xml:space="preserve">　　</w:t>
      </w:r>
      <w:r w:rsidR="00F22DF2"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 xml:space="preserve">　</w:t>
      </w:r>
      <w:r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（勤務期間：</w:t>
      </w:r>
      <w:r w:rsidR="0007532D">
        <w:rPr>
          <w:rFonts w:ascii="ＭＳ Ｐゴシック" w:eastAsia="ＭＳ Ｐゴシック" w:hAnsi="ＭＳ Ｐゴシック"/>
          <w:sz w:val="18"/>
          <w:szCs w:val="18"/>
          <w:u w:val="single"/>
        </w:rPr>
        <w:t>20</w:t>
      </w:r>
      <w:r w:rsidR="00367ADB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〇〇社</w:t>
      </w:r>
      <w:r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年</w:t>
      </w:r>
      <w:r w:rsidR="00F22DF2"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ｘ</w:t>
      </w:r>
      <w:r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月～</w:t>
      </w:r>
      <w:r w:rsidR="0007532D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現在</w:t>
      </w:r>
      <w:r w:rsidRPr="00F72B6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）</w:t>
      </w:r>
    </w:p>
    <w:p w14:paraId="6F4371A8" w14:textId="7C1B3839" w:rsidR="005F160F" w:rsidRPr="00F72B61" w:rsidRDefault="0042658E" w:rsidP="009F703C">
      <w:pPr>
        <w:tabs>
          <w:tab w:val="left" w:pos="6825"/>
        </w:tabs>
        <w:ind w:firstLineChars="50" w:firstLine="90"/>
        <w:rPr>
          <w:rFonts w:ascii="ＭＳ Ｐゴシック" w:eastAsia="ＭＳ Ｐゴシック" w:hAnsi="ＭＳ Ｐゴシック"/>
          <w:sz w:val="18"/>
          <w:szCs w:val="18"/>
        </w:rPr>
      </w:pPr>
      <w:r w:rsidRPr="00F72B61">
        <w:rPr>
          <w:rFonts w:ascii="ＭＳ Ｐゴシック" w:eastAsia="ＭＳ Ｐゴシック" w:hAnsi="ＭＳ Ｐゴシック" w:hint="eastAsia"/>
          <w:sz w:val="18"/>
          <w:szCs w:val="18"/>
        </w:rPr>
        <w:t>◆</w:t>
      </w:r>
      <w:r w:rsidR="005F160F" w:rsidRPr="00F72B61">
        <w:rPr>
          <w:rFonts w:ascii="ＭＳ Ｐゴシック" w:eastAsia="ＭＳ Ｐゴシック" w:hAnsi="ＭＳ Ｐゴシック" w:hint="eastAsia"/>
          <w:sz w:val="18"/>
          <w:szCs w:val="18"/>
        </w:rPr>
        <w:t>事業内容：</w:t>
      </w:r>
      <w:r w:rsidR="00307617" w:rsidRPr="00307617">
        <w:rPr>
          <w:rFonts w:ascii="ＭＳ Ｐゴシック" w:eastAsia="ＭＳ Ｐゴシック" w:hAnsi="ＭＳ Ｐゴシック"/>
          <w:sz w:val="18"/>
          <w:szCs w:val="18"/>
        </w:rPr>
        <w:t>監査・アシュアランス、財務アドバイザリー業務</w:t>
      </w:r>
    </w:p>
    <w:p w14:paraId="096C2AE0" w14:textId="77777777" w:rsidR="00A148E9" w:rsidRPr="00F72B61" w:rsidRDefault="00AA273D" w:rsidP="00A148E9">
      <w:pPr>
        <w:tabs>
          <w:tab w:val="left" w:pos="6825"/>
        </w:tabs>
        <w:ind w:firstLineChars="50" w:firstLine="90"/>
        <w:rPr>
          <w:rFonts w:ascii="ＭＳ Ｐゴシック" w:eastAsia="ＭＳ Ｐゴシック" w:hAnsi="ＭＳ Ｐゴシック"/>
          <w:sz w:val="18"/>
          <w:szCs w:val="18"/>
        </w:rPr>
      </w:pPr>
      <w:r w:rsidRPr="00F72B61">
        <w:rPr>
          <w:rFonts w:ascii="ＭＳ Ｐゴシック" w:eastAsia="ＭＳ Ｐゴシック" w:hAnsi="ＭＳ Ｐゴシック" w:hint="eastAsia"/>
          <w:sz w:val="18"/>
          <w:szCs w:val="18"/>
        </w:rPr>
        <w:t>◆資本金：ｘｘｘ百万円　　　　　◆売上高：ｘｘ百万円　　　　　◆従業員数：ｘｘ名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7263"/>
      </w:tblGrid>
      <w:tr w:rsidR="0042658E" w14:paraId="1AADD8FD" w14:textId="77777777" w:rsidTr="005315F2"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CCCCCC"/>
          </w:tcPr>
          <w:p w14:paraId="15B59C22" w14:textId="77777777" w:rsidR="0042658E" w:rsidRDefault="0042658E">
            <w:pPr>
              <w:tabs>
                <w:tab w:val="left" w:pos="6825"/>
              </w:tabs>
              <w:jc w:val="center"/>
              <w:rPr>
                <w:rFonts w:ascii="ＭＳ Ｐゴシック" w:eastAsia="ＭＳ Ｐゴシック" w:hAnsi="ＭＳ Ｐゴシック"/>
                <w:color w:val="00000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000000"/>
                <w:sz w:val="18"/>
                <w:szCs w:val="18"/>
              </w:rPr>
              <w:t>期間</w:t>
            </w:r>
          </w:p>
        </w:tc>
        <w:tc>
          <w:tcPr>
            <w:tcW w:w="7263" w:type="dxa"/>
            <w:tcBorders>
              <w:top w:val="single" w:sz="4" w:space="0" w:color="auto"/>
              <w:right w:val="single" w:sz="4" w:space="0" w:color="auto"/>
            </w:tcBorders>
            <w:shd w:val="clear" w:color="auto" w:fill="CCCCCC"/>
          </w:tcPr>
          <w:p w14:paraId="73338623" w14:textId="77777777" w:rsidR="0042658E" w:rsidRDefault="0042658E">
            <w:pPr>
              <w:tabs>
                <w:tab w:val="left" w:pos="6825"/>
              </w:tabs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業務内容</w:t>
            </w:r>
          </w:p>
        </w:tc>
      </w:tr>
      <w:tr w:rsidR="00735491" w14:paraId="4EE8847F" w14:textId="77777777" w:rsidTr="005315F2">
        <w:trPr>
          <w:trHeight w:val="267"/>
        </w:trPr>
        <w:tc>
          <w:tcPr>
            <w:tcW w:w="1123" w:type="dxa"/>
            <w:vMerge w:val="restart"/>
            <w:tcBorders>
              <w:left w:val="single" w:sz="4" w:space="0" w:color="auto"/>
            </w:tcBorders>
          </w:tcPr>
          <w:p w14:paraId="1A6A2785" w14:textId="77777777" w:rsidR="00735491" w:rsidRDefault="0007532D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2</w:t>
            </w:r>
            <w:r>
              <w:rPr>
                <w:rFonts w:ascii="ＭＳ Ｐゴシック" w:eastAsia="ＭＳ Ｐゴシック" w:hAnsi="ＭＳ Ｐゴシック"/>
                <w:sz w:val="18"/>
                <w:szCs w:val="18"/>
              </w:rPr>
              <w:t>0</w:t>
            </w:r>
            <w:r w:rsidR="00367AD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〇</w:t>
            </w:r>
            <w:r w:rsidR="0073549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</w:t>
            </w:r>
            <w:r w:rsidR="00F22DF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ｘ</w:t>
            </w:r>
            <w:r w:rsidR="0073549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月</w:t>
            </w:r>
          </w:p>
          <w:p w14:paraId="757AE956" w14:textId="77777777" w:rsidR="00735491" w:rsidRDefault="00B9723F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</w:t>
            </w:r>
            <w:r w:rsidR="0073549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</w:p>
          <w:p w14:paraId="07568826" w14:textId="77777777" w:rsidR="00735491" w:rsidRDefault="0007532D">
            <w:pPr>
              <w:tabs>
                <w:tab w:val="left" w:pos="6825"/>
              </w:tabs>
              <w:ind w:firstLineChars="100" w:firstLine="18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現在</w:t>
            </w:r>
          </w:p>
          <w:p w14:paraId="1DB1CFAE" w14:textId="77777777" w:rsidR="00735491" w:rsidRDefault="00735491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497910B0" w14:textId="77777777" w:rsidR="00735491" w:rsidRDefault="00735491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263" w:type="dxa"/>
            <w:tcBorders>
              <w:right w:val="single" w:sz="4" w:space="0" w:color="auto"/>
            </w:tcBorders>
          </w:tcPr>
          <w:p w14:paraId="45005FAE" w14:textId="77777777" w:rsidR="00C75E8B" w:rsidRPr="00C75E8B" w:rsidRDefault="006F3B49" w:rsidP="00C75E8B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F3B49">
              <w:rPr>
                <w:rFonts w:ascii="ＭＳ Ｐゴシック" w:eastAsia="ＭＳ Ｐゴシック" w:hAnsi="ＭＳ Ｐゴシック"/>
                <w:sz w:val="18"/>
                <w:szCs w:val="18"/>
              </w:rPr>
              <w:t>部署名：</w:t>
            </w:r>
            <w:r w:rsidR="00C75E8B" w:rsidRPr="00C75E8B">
              <w:rPr>
                <w:rFonts w:ascii="ＭＳ Ｐゴシック" w:eastAsia="ＭＳ Ｐゴシック" w:hAnsi="ＭＳ Ｐゴシック"/>
                <w:sz w:val="18"/>
                <w:szCs w:val="18"/>
              </w:rPr>
              <w:t>監査・アシュアランス、財務アドバイザリー業務</w:t>
            </w:r>
          </w:p>
          <w:p w14:paraId="44821EE8" w14:textId="3A6370CD" w:rsidR="00735491" w:rsidRDefault="00EF0F0E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　　　</w:t>
            </w:r>
          </w:p>
        </w:tc>
      </w:tr>
      <w:tr w:rsidR="005315F2" w14:paraId="22F93E31" w14:textId="77777777" w:rsidTr="005315F2">
        <w:trPr>
          <w:trHeight w:val="2331"/>
        </w:trPr>
        <w:tc>
          <w:tcPr>
            <w:tcW w:w="1123" w:type="dxa"/>
            <w:vMerge/>
            <w:tcBorders>
              <w:left w:val="single" w:sz="4" w:space="0" w:color="auto"/>
            </w:tcBorders>
          </w:tcPr>
          <w:p w14:paraId="492FCA49" w14:textId="77777777" w:rsidR="005315F2" w:rsidRDefault="005315F2" w:rsidP="005315F2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263" w:type="dxa"/>
            <w:tcBorders>
              <w:right w:val="single" w:sz="4" w:space="0" w:color="auto"/>
            </w:tcBorders>
            <w:vAlign w:val="center"/>
          </w:tcPr>
          <w:p w14:paraId="14425CB9" w14:textId="77777777" w:rsidR="005315F2" w:rsidRPr="00AF1013" w:rsidRDefault="005315F2" w:rsidP="005315F2">
            <w:pPr>
              <w:adjustRightInd w:val="0"/>
              <w:snapToGrid w:val="0"/>
              <w:rPr>
                <w:rFonts w:ascii="メイリオ" w:eastAsia="メイリオ" w:hAnsi="メイリオ" w:cs="メイリオ"/>
                <w:szCs w:val="21"/>
              </w:rPr>
            </w:pPr>
            <w:r w:rsidRPr="007A4E91">
              <w:rPr>
                <w:rFonts w:ascii="メイリオ" w:eastAsia="メイリオ" w:hAnsi="メイリオ" w:cs="メイリオ" w:hint="eastAsia"/>
                <w:szCs w:val="21"/>
              </w:rPr>
              <w:t>職位：</w:t>
            </w:r>
            <w:r w:rsidRPr="00AF1013">
              <w:rPr>
                <w:rFonts w:ascii="メイリオ" w:eastAsia="メイリオ" w:hAnsi="メイリオ" w:cs="メイリオ"/>
                <w:szCs w:val="21"/>
              </w:rPr>
              <w:t>シニアスタッフ／マネージャー</w:t>
            </w:r>
          </w:p>
          <w:p w14:paraId="50EBCFFE" w14:textId="77777777" w:rsidR="005315F2" w:rsidRPr="00043D37" w:rsidRDefault="005315F2" w:rsidP="005315F2">
            <w:pPr>
              <w:adjustRightInd w:val="0"/>
              <w:snapToGrid w:val="0"/>
              <w:rPr>
                <w:rFonts w:ascii="メイリオ" w:eastAsia="メイリオ" w:hAnsi="メイリオ" w:cs="メイリオ"/>
                <w:szCs w:val="21"/>
              </w:rPr>
            </w:pPr>
            <w:r w:rsidRPr="007A4E91">
              <w:rPr>
                <w:rFonts w:ascii="メイリオ" w:eastAsia="メイリオ" w:hAnsi="メイリオ" w:cs="メイリオ" w:hint="eastAsia"/>
                <w:szCs w:val="21"/>
              </w:rPr>
              <w:t>【担当業務】</w:t>
            </w:r>
            <w:r w:rsidRPr="0062009A">
              <w:rPr>
                <w:rFonts w:ascii="メイリオ" w:eastAsia="メイリオ" w:hAnsi="メイリオ" w:hint="eastAsia"/>
                <w:highlight w:val="yellow"/>
              </w:rPr>
              <w:t>POINT</w:t>
            </w:r>
          </w:p>
          <w:p w14:paraId="01971241" w14:textId="77777777" w:rsidR="005315F2" w:rsidRPr="00AF1013" w:rsidRDefault="005315F2" w:rsidP="005315F2">
            <w:pPr>
              <w:spacing w:line="300" w:lineRule="atLeas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AF1013">
              <w:rPr>
                <w:rFonts w:ascii="Segoe UI" w:eastAsia="ＭＳ Ｐゴシック" w:hAnsi="Symbol" w:cs="Segoe UI"/>
                <w:kern w:val="0"/>
                <w:szCs w:val="21"/>
              </w:rPr>
              <w:t>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 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法定監査／会計監査全般（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J-GAAP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／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IFRS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／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US GAAP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）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br/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リスク評価、統制テスト、分析的手続、監査調書作成、連結監査対応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</w:t>
            </w:r>
          </w:p>
          <w:p w14:paraId="1BA3E5F6" w14:textId="77777777" w:rsidR="005315F2" w:rsidRPr="00AF1013" w:rsidRDefault="005315F2" w:rsidP="005315F2">
            <w:pPr>
              <w:spacing w:line="300" w:lineRule="atLeas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AF1013">
              <w:rPr>
                <w:rFonts w:ascii="Segoe UI" w:eastAsia="ＭＳ Ｐゴシック" w:hAnsi="Symbol" w:cs="Segoe UI"/>
                <w:kern w:val="0"/>
                <w:szCs w:val="21"/>
              </w:rPr>
              <w:t>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 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内部統制（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J-SOX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）評価／構築支援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br/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統制文書作成、プロセス整備、改善提案、経営層報告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</w:t>
            </w:r>
          </w:p>
          <w:p w14:paraId="79B9D77F" w14:textId="77777777" w:rsidR="005315F2" w:rsidRPr="00AF1013" w:rsidRDefault="005315F2" w:rsidP="005315F2">
            <w:pPr>
              <w:spacing w:line="300" w:lineRule="atLeas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AF1013">
              <w:rPr>
                <w:rFonts w:ascii="Segoe UI" w:eastAsia="ＭＳ Ｐゴシック" w:hAnsi="Symbol" w:cs="Segoe UI"/>
                <w:kern w:val="0"/>
                <w:szCs w:val="21"/>
              </w:rPr>
              <w:t>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 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会計アドバイザリー（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M&amp;A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・組織再編・会計基準変更）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br/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収益認識／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IFRS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導入支援、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PMI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支援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</w:t>
            </w:r>
          </w:p>
          <w:p w14:paraId="698D1344" w14:textId="77777777" w:rsidR="005315F2" w:rsidRPr="00AF1013" w:rsidRDefault="005315F2" w:rsidP="005315F2">
            <w:pPr>
              <w:spacing w:line="300" w:lineRule="atLeas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AF1013">
              <w:rPr>
                <w:rFonts w:ascii="Segoe UI" w:eastAsia="ＭＳ Ｐゴシック" w:hAnsi="Symbol" w:cs="Segoe UI"/>
                <w:kern w:val="0"/>
                <w:szCs w:val="21"/>
              </w:rPr>
              <w:t>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 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基幹システム導入（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SAP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／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Oracle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／会計クラウド）にお</w:t>
            </w:r>
            <w:r>
              <w:rPr>
                <w:rFonts w:ascii="Segoe UI" w:eastAsia="ＭＳ Ｐゴシック" w:hAnsi="Segoe UI" w:cs="Segoe UI"/>
                <w:kern w:val="0"/>
                <w:szCs w:val="21"/>
              </w:rPr>
              <w:t>ヵ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る会計領域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PMO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br/>
            </w:r>
            <w:proofErr w:type="spellStart"/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Fit&amp;Gap</w:t>
            </w:r>
            <w:proofErr w:type="spellEnd"/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、要件定義、業務フロー整備、テスト計画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</w:t>
            </w:r>
          </w:p>
          <w:p w14:paraId="6428FE21" w14:textId="77777777" w:rsidR="005315F2" w:rsidRPr="00AF1013" w:rsidRDefault="005315F2" w:rsidP="005315F2">
            <w:pPr>
              <w:spacing w:line="300" w:lineRule="atLeas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AF1013">
              <w:rPr>
                <w:rFonts w:ascii="Segoe UI" w:eastAsia="ＭＳ Ｐゴシック" w:hAnsi="Symbol" w:cs="Segoe UI"/>
                <w:kern w:val="0"/>
                <w:szCs w:val="21"/>
              </w:rPr>
              <w:t>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 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決算早期化・経理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DX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・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BPR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支援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br/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プロセス可視化、課題抽出、標準化、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BPO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検討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</w:t>
            </w:r>
          </w:p>
          <w:p w14:paraId="13AA1D72" w14:textId="77777777" w:rsidR="005315F2" w:rsidRPr="00AF1013" w:rsidRDefault="005315F2" w:rsidP="005315F2">
            <w:pPr>
              <w:spacing w:line="300" w:lineRule="atLeas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AF1013">
              <w:rPr>
                <w:rFonts w:ascii="Segoe UI" w:eastAsia="ＭＳ Ｐゴシック" w:hAnsi="Symbol" w:cs="Segoe UI"/>
                <w:kern w:val="0"/>
                <w:szCs w:val="21"/>
              </w:rPr>
              <w:t>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 </w:t>
            </w:r>
            <w:r w:rsidRPr="00AF1013">
              <w:rPr>
                <w:rFonts w:ascii="Segoe UI" w:eastAsia="ＭＳ Ｐゴシック" w:hAnsi="Segoe UI" w:cs="Segoe UI"/>
                <w:kern w:val="0"/>
                <w:szCs w:val="21"/>
              </w:rPr>
              <w:t>海外拠点との監査調整／グローバルプロジェクト管理（英語対応）</w:t>
            </w:r>
          </w:p>
          <w:p w14:paraId="00384FA5" w14:textId="77777777" w:rsidR="005315F2" w:rsidRPr="00477367" w:rsidRDefault="005315F2" w:rsidP="005315F2">
            <w:pPr>
              <w:spacing w:line="300" w:lineRule="atLeast"/>
              <w:ind w:firstLineChars="100" w:firstLine="210"/>
              <w:rPr>
                <w:rFonts w:ascii="Segoe UI" w:eastAsia="ＭＳ Ｐゴシック" w:hAnsi="Symbol" w:cs="Segoe UI" w:hint="eastAsia"/>
                <w:kern w:val="0"/>
                <w:szCs w:val="21"/>
              </w:rPr>
            </w:pPr>
            <w:r w:rsidRPr="00477367">
              <w:rPr>
                <w:rFonts w:ascii="Segoe UI" w:eastAsia="ＭＳ Ｐゴシック" w:hAnsi="Symbol" w:cs="Segoe UI"/>
                <w:kern w:val="0"/>
                <w:szCs w:val="21"/>
              </w:rPr>
              <w:t>【実績】</w:t>
            </w:r>
          </w:p>
          <w:p w14:paraId="0B542D62" w14:textId="77777777" w:rsidR="005315F2" w:rsidRPr="000F0FF1" w:rsidRDefault="005315F2" w:rsidP="005315F2">
            <w:pPr>
              <w:widowControl/>
              <w:numPr>
                <w:ilvl w:val="0"/>
                <w:numId w:val="15"/>
              </w:numPr>
              <w:spacing w:line="300" w:lineRule="atLeast"/>
              <w:jc w:val="left"/>
              <w:rPr>
                <w:rFonts w:ascii="Segoe UI" w:eastAsia="ＭＳ Ｐゴシック" w:hAnsi="Symbol" w:cs="Segoe UI"/>
                <w:kern w:val="0"/>
                <w:szCs w:val="21"/>
              </w:rPr>
            </w:pPr>
            <w:r w:rsidRPr="000F0FF1">
              <w:rPr>
                <w:rFonts w:ascii="Segoe UI" w:eastAsia="ＭＳ Ｐゴシック" w:hAnsi="Symbol" w:cs="Segoe UI" w:hint="eastAsia"/>
                <w:kern w:val="0"/>
                <w:szCs w:val="21"/>
              </w:rPr>
              <w:lastRenderedPageBreak/>
              <w:t>監査チームの中核として、製造・商社・小売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 xml:space="preserve"> 15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社以上の監査を担当し、内部統制の成熟度向上に寄与</w:t>
            </w:r>
          </w:p>
          <w:p w14:paraId="375DC42C" w14:textId="77777777" w:rsidR="005315F2" w:rsidRPr="000F0FF1" w:rsidRDefault="005315F2" w:rsidP="005315F2">
            <w:pPr>
              <w:widowControl/>
              <w:numPr>
                <w:ilvl w:val="0"/>
                <w:numId w:val="15"/>
              </w:numPr>
              <w:spacing w:line="300" w:lineRule="atLeast"/>
              <w:jc w:val="left"/>
              <w:rPr>
                <w:rFonts w:ascii="Segoe UI" w:eastAsia="ＭＳ Ｐゴシック" w:hAnsi="Symbol" w:cs="Segoe UI"/>
                <w:kern w:val="0"/>
                <w:szCs w:val="21"/>
              </w:rPr>
            </w:pPr>
            <w:r w:rsidRPr="000F0FF1">
              <w:rPr>
                <w:rFonts w:ascii="Segoe UI" w:eastAsia="ＭＳ Ｐゴシック" w:hAnsi="Symbol" w:cs="Segoe UI" w:hint="eastAsia"/>
                <w:kern w:val="0"/>
                <w:szCs w:val="21"/>
              </w:rPr>
              <w:t>重要な監査指摘事項の早期解決をリードし、翌年度の指摘数を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30%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以上削減</w:t>
            </w:r>
          </w:p>
          <w:p w14:paraId="233B9D59" w14:textId="77777777" w:rsidR="005315F2" w:rsidRPr="000F0FF1" w:rsidRDefault="005315F2" w:rsidP="005315F2">
            <w:pPr>
              <w:widowControl/>
              <w:numPr>
                <w:ilvl w:val="0"/>
                <w:numId w:val="15"/>
              </w:numPr>
              <w:spacing w:line="300" w:lineRule="atLeast"/>
              <w:jc w:val="left"/>
              <w:rPr>
                <w:rFonts w:ascii="Segoe UI" w:eastAsia="ＭＳ Ｐゴシック" w:hAnsi="Symbol" w:cs="Segoe UI"/>
                <w:kern w:val="0"/>
                <w:szCs w:val="21"/>
              </w:rPr>
            </w:pP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J-SOX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統制不備の改善プロジェクトにて、業務フロー再設計と統制整備を推進し、経営層から高評価</w:t>
            </w:r>
          </w:p>
          <w:p w14:paraId="411033ED" w14:textId="77777777" w:rsidR="005315F2" w:rsidRPr="000F0FF1" w:rsidRDefault="005315F2" w:rsidP="005315F2">
            <w:pPr>
              <w:widowControl/>
              <w:numPr>
                <w:ilvl w:val="0"/>
                <w:numId w:val="15"/>
              </w:numPr>
              <w:spacing w:line="300" w:lineRule="atLeast"/>
              <w:jc w:val="left"/>
              <w:rPr>
                <w:rFonts w:ascii="Segoe UI" w:eastAsia="ＭＳ Ｐゴシック" w:hAnsi="Symbol" w:cs="Segoe UI"/>
                <w:kern w:val="0"/>
                <w:szCs w:val="21"/>
              </w:rPr>
            </w:pP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IFRS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導入支援において、収益認識・棚卸資産・リースなど主要論点で会計方針の整理を主導</w:t>
            </w:r>
          </w:p>
          <w:p w14:paraId="25A4E7B6" w14:textId="77777777" w:rsidR="005315F2" w:rsidRPr="000F0FF1" w:rsidRDefault="005315F2" w:rsidP="005315F2">
            <w:pPr>
              <w:widowControl/>
              <w:numPr>
                <w:ilvl w:val="0"/>
                <w:numId w:val="15"/>
              </w:numPr>
              <w:spacing w:line="300" w:lineRule="atLeast"/>
              <w:jc w:val="left"/>
              <w:rPr>
                <w:rFonts w:ascii="Segoe UI" w:eastAsia="ＭＳ Ｐゴシック" w:hAnsi="Symbol" w:cs="Segoe UI"/>
                <w:kern w:val="0"/>
                <w:szCs w:val="21"/>
              </w:rPr>
            </w:pP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SAP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刷新プロジェクト（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FI/CO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領域）では、会計要件定義・</w:t>
            </w:r>
            <w:proofErr w:type="spellStart"/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Fit&amp;Gap</w:t>
            </w:r>
            <w:proofErr w:type="spellEnd"/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・テスト設計を推進し、システム導入の品質向上に貢献</w:t>
            </w:r>
          </w:p>
          <w:p w14:paraId="4259F813" w14:textId="77777777" w:rsidR="005315F2" w:rsidRPr="000F0FF1" w:rsidRDefault="005315F2" w:rsidP="005315F2">
            <w:pPr>
              <w:widowControl/>
              <w:numPr>
                <w:ilvl w:val="0"/>
                <w:numId w:val="15"/>
              </w:numPr>
              <w:spacing w:line="300" w:lineRule="atLeast"/>
              <w:jc w:val="left"/>
              <w:rPr>
                <w:rFonts w:ascii="Segoe UI" w:eastAsia="ＭＳ Ｐゴシック" w:hAnsi="Symbol" w:cs="Segoe UI"/>
                <w:kern w:val="0"/>
                <w:szCs w:val="21"/>
              </w:rPr>
            </w:pPr>
            <w:r w:rsidRPr="000F0FF1">
              <w:rPr>
                <w:rFonts w:ascii="Segoe UI" w:eastAsia="ＭＳ Ｐゴシック" w:hAnsi="Symbol" w:cs="Segoe UI" w:hint="eastAsia"/>
                <w:kern w:val="0"/>
                <w:szCs w:val="21"/>
              </w:rPr>
              <w:t>決算早期化プロジェクトでは、手続き整理・標準化により、月次決算を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2</w:t>
            </w:r>
            <w:r w:rsidRPr="000F0FF1">
              <w:rPr>
                <w:rFonts w:ascii="Segoe UI" w:eastAsia="ＭＳ Ｐゴシック" w:hAnsi="Symbol" w:cs="Segoe UI"/>
                <w:kern w:val="0"/>
                <w:szCs w:val="21"/>
              </w:rPr>
              <w:t>日短縮</w:t>
            </w:r>
          </w:p>
          <w:p w14:paraId="108ECB45" w14:textId="77777777" w:rsidR="005315F2" w:rsidRPr="00203A16" w:rsidRDefault="005315F2" w:rsidP="005315F2">
            <w:pPr>
              <w:widowControl/>
              <w:numPr>
                <w:ilvl w:val="0"/>
                <w:numId w:val="15"/>
              </w:numPr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0F0FF1">
              <w:rPr>
                <w:rFonts w:ascii="Segoe UI" w:eastAsia="ＭＳ Ｐゴシック" w:hAnsi="Symbol" w:cs="Segoe UI" w:hint="eastAsia"/>
                <w:kern w:val="0"/>
                <w:szCs w:val="21"/>
              </w:rPr>
              <w:t>海外子会社（欧米・アジア）との監査調整を担当し、英語でのコミュニ</w:t>
            </w:r>
            <w:r>
              <w:rPr>
                <w:rFonts w:ascii="Segoe UI" w:eastAsia="ＭＳ Ｐゴシック" w:hAnsi="Symbol" w:cs="Segoe UI" w:hint="eastAsia"/>
                <w:kern w:val="0"/>
                <w:szCs w:val="21"/>
              </w:rPr>
              <w:t>ヵ</w:t>
            </w:r>
            <w:r w:rsidRPr="000F0FF1">
              <w:rPr>
                <w:rFonts w:ascii="Segoe UI" w:eastAsia="ＭＳ Ｐゴシック" w:hAnsi="Symbol" w:cs="Segoe UI" w:hint="eastAsia"/>
                <w:kern w:val="0"/>
                <w:szCs w:val="21"/>
              </w:rPr>
              <w:t>ションとレポーティングによりグローバル監査体制の強化に貢献</w:t>
            </w:r>
          </w:p>
          <w:p w14:paraId="675780E8" w14:textId="24B872F1" w:rsidR="005315F2" w:rsidRPr="005315F2" w:rsidRDefault="005315F2" w:rsidP="005315F2">
            <w:pPr>
              <w:rPr>
                <w:rFonts w:ascii="ＭＳ Ｐゴシック" w:eastAsia="ＭＳ Ｐゴシック" w:hAnsi="ＭＳ Ｐゴシック" w:cs="MS-Mincho"/>
                <w:sz w:val="18"/>
                <w:szCs w:val="18"/>
              </w:rPr>
            </w:pPr>
          </w:p>
        </w:tc>
      </w:tr>
    </w:tbl>
    <w:p w14:paraId="782DF6CC" w14:textId="04A59A04" w:rsidR="00D17150" w:rsidRDefault="00D17150" w:rsidP="00EF0F0E">
      <w:pPr>
        <w:tabs>
          <w:tab w:val="left" w:pos="6825"/>
        </w:tabs>
        <w:rPr>
          <w:rFonts w:ascii="ＭＳ Ｐゴシック" w:eastAsia="ＭＳ Ｐゴシック" w:hAnsi="ＭＳ Ｐゴシック"/>
          <w:sz w:val="18"/>
          <w:szCs w:val="18"/>
          <w:u w:val="single"/>
        </w:rPr>
      </w:pPr>
    </w:p>
    <w:p w14:paraId="30F7040D" w14:textId="77777777" w:rsidR="00C25462" w:rsidRPr="00C53074" w:rsidRDefault="00C25462" w:rsidP="005F160F">
      <w:pPr>
        <w:tabs>
          <w:tab w:val="left" w:pos="6825"/>
        </w:tabs>
        <w:rPr>
          <w:rFonts w:ascii="ＭＳ Ｐゴシック" w:eastAsia="ＭＳ Ｐゴシック" w:hAnsi="ＭＳ Ｐゴシック"/>
          <w:szCs w:val="21"/>
        </w:rPr>
      </w:pPr>
    </w:p>
    <w:p w14:paraId="0F63474F" w14:textId="77777777" w:rsidR="00EF0F0E" w:rsidRPr="00395141" w:rsidRDefault="00692F6B" w:rsidP="005F160F">
      <w:pPr>
        <w:tabs>
          <w:tab w:val="left" w:pos="6825"/>
        </w:tabs>
        <w:rPr>
          <w:rFonts w:ascii="ＭＳ Ｐゴシック" w:eastAsia="ＭＳ Ｐゴシック" w:hAnsi="ＭＳ Ｐゴシック"/>
          <w:b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 xml:space="preserve">■　</w:t>
      </w:r>
      <w:r w:rsidR="00683F17" w:rsidRPr="00395141">
        <w:rPr>
          <w:rFonts w:ascii="ＭＳ Ｐゴシック" w:eastAsia="ＭＳ Ｐゴシック" w:hAnsi="ＭＳ Ｐゴシック" w:hint="eastAsia"/>
          <w:b/>
          <w:szCs w:val="21"/>
        </w:rPr>
        <w:t>保有資格</w:t>
      </w:r>
      <w:r w:rsidR="00C25462">
        <w:rPr>
          <w:rFonts w:ascii="ＭＳ Ｐゴシック" w:eastAsia="ＭＳ Ｐゴシック" w:hAnsi="ＭＳ Ｐゴシック" w:hint="eastAsia"/>
          <w:b/>
          <w:szCs w:val="21"/>
        </w:rPr>
        <w:t>・スキル</w:t>
      </w:r>
    </w:p>
    <w:p w14:paraId="59ABA9E8" w14:textId="77777777" w:rsidR="00840845" w:rsidRPr="00840845" w:rsidRDefault="00840845" w:rsidP="00840845">
      <w:pPr>
        <w:tabs>
          <w:tab w:val="left" w:pos="6825"/>
        </w:tabs>
        <w:rPr>
          <w:rFonts w:ascii="Segoe UI" w:eastAsia="ＭＳ Ｐゴシック" w:hAnsi="Symbol" w:cs="Segoe UI"/>
          <w:kern w:val="0"/>
          <w:szCs w:val="21"/>
        </w:rPr>
      </w:pPr>
      <w:r w:rsidRPr="00840845">
        <w:rPr>
          <w:rFonts w:ascii="Segoe UI" w:eastAsia="ＭＳ Ｐゴシック" w:hAnsi="Symbol" w:cs="Segoe UI"/>
          <w:kern w:val="0"/>
          <w:szCs w:val="21"/>
        </w:rPr>
        <w:t>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 </w:t>
      </w:r>
      <w:r w:rsidRPr="00840845">
        <w:rPr>
          <w:rFonts w:ascii="Segoe UI" w:eastAsia="ＭＳ Ｐゴシック" w:hAnsi="Symbol" w:cs="Segoe UI"/>
          <w:kern w:val="0"/>
          <w:szCs w:val="21"/>
        </w:rPr>
        <w:t>公認会計士（日本）／</w:t>
      </w:r>
      <w:r w:rsidRPr="00840845">
        <w:rPr>
          <w:rFonts w:ascii="Segoe UI" w:eastAsia="ＭＳ Ｐゴシック" w:hAnsi="Symbol" w:cs="Segoe UI"/>
          <w:kern w:val="0"/>
          <w:szCs w:val="21"/>
        </w:rPr>
        <w:t>USCPA</w:t>
      </w:r>
      <w:r w:rsidRPr="00840845">
        <w:rPr>
          <w:rFonts w:ascii="Segoe UI" w:eastAsia="ＭＳ Ｐゴシック" w:hAnsi="Symbol" w:cs="Segoe UI"/>
          <w:kern w:val="0"/>
          <w:szCs w:val="21"/>
        </w:rPr>
        <w:t>／簿記</w:t>
      </w:r>
      <w:r w:rsidRPr="00840845">
        <w:rPr>
          <w:rFonts w:ascii="Segoe UI" w:eastAsia="ＭＳ Ｐゴシック" w:hAnsi="Symbol" w:cs="Segoe UI"/>
          <w:kern w:val="0"/>
          <w:szCs w:val="21"/>
        </w:rPr>
        <w:t>1</w:t>
      </w:r>
      <w:r w:rsidRPr="00840845">
        <w:rPr>
          <w:rFonts w:ascii="Segoe UI" w:eastAsia="ＭＳ Ｐゴシック" w:hAnsi="Symbol" w:cs="Segoe UI"/>
          <w:kern w:val="0"/>
          <w:szCs w:val="21"/>
        </w:rPr>
        <w:t>級（いずれか）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</w:t>
      </w:r>
    </w:p>
    <w:p w14:paraId="29A20F09" w14:textId="77777777" w:rsidR="00840845" w:rsidRPr="00840845" w:rsidRDefault="00840845" w:rsidP="00840845">
      <w:pPr>
        <w:tabs>
          <w:tab w:val="left" w:pos="6825"/>
        </w:tabs>
        <w:rPr>
          <w:rFonts w:ascii="Segoe UI" w:eastAsia="ＭＳ Ｐゴシック" w:hAnsi="Symbol" w:cs="Segoe UI"/>
          <w:kern w:val="0"/>
          <w:szCs w:val="21"/>
        </w:rPr>
      </w:pPr>
      <w:r w:rsidRPr="00840845">
        <w:rPr>
          <w:rFonts w:ascii="Segoe UI" w:eastAsia="ＭＳ Ｐゴシック" w:hAnsi="Symbol" w:cs="Segoe UI"/>
          <w:kern w:val="0"/>
          <w:szCs w:val="21"/>
        </w:rPr>
        <w:t>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 TOEIC 800</w:t>
      </w:r>
      <w:r w:rsidRPr="00840845">
        <w:rPr>
          <w:rFonts w:ascii="Segoe UI" w:eastAsia="ＭＳ Ｐゴシック" w:hAnsi="Symbol" w:cs="Segoe UI"/>
          <w:kern w:val="0"/>
          <w:szCs w:val="21"/>
        </w:rPr>
        <w:t>点〜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</w:t>
      </w:r>
    </w:p>
    <w:p w14:paraId="4927995F" w14:textId="77777777" w:rsidR="00840845" w:rsidRPr="00840845" w:rsidRDefault="00840845" w:rsidP="00840845">
      <w:pPr>
        <w:tabs>
          <w:tab w:val="left" w:pos="6825"/>
        </w:tabs>
        <w:rPr>
          <w:rFonts w:ascii="Segoe UI" w:eastAsia="ＭＳ Ｐゴシック" w:hAnsi="Symbol" w:cs="Segoe UI"/>
          <w:kern w:val="0"/>
          <w:szCs w:val="21"/>
        </w:rPr>
      </w:pPr>
      <w:r w:rsidRPr="00840845">
        <w:rPr>
          <w:rFonts w:ascii="Segoe UI" w:eastAsia="ＭＳ Ｐゴシック" w:hAnsi="Symbol" w:cs="Segoe UI"/>
          <w:kern w:val="0"/>
          <w:szCs w:val="21"/>
        </w:rPr>
        <w:t>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 SAP FI/CO</w:t>
      </w:r>
      <w:r w:rsidRPr="00840845">
        <w:rPr>
          <w:rFonts w:ascii="Segoe UI" w:eastAsia="ＭＳ Ｐゴシック" w:hAnsi="Symbol" w:cs="Segoe UI"/>
          <w:kern w:val="0"/>
          <w:szCs w:val="21"/>
        </w:rPr>
        <w:t>・</w:t>
      </w:r>
      <w:r w:rsidRPr="00840845">
        <w:rPr>
          <w:rFonts w:ascii="Segoe UI" w:eastAsia="ＭＳ Ｐゴシック" w:hAnsi="Symbol" w:cs="Segoe UI"/>
          <w:kern w:val="0"/>
          <w:szCs w:val="21"/>
        </w:rPr>
        <w:t>Oracle</w:t>
      </w:r>
      <w:r w:rsidRPr="00840845">
        <w:rPr>
          <w:rFonts w:ascii="Segoe UI" w:eastAsia="ＭＳ Ｐゴシック" w:hAnsi="Symbol" w:cs="Segoe UI"/>
          <w:kern w:val="0"/>
          <w:szCs w:val="21"/>
        </w:rPr>
        <w:t>・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NetSuite </w:t>
      </w:r>
      <w:r w:rsidRPr="00840845">
        <w:rPr>
          <w:rFonts w:ascii="Segoe UI" w:eastAsia="ＭＳ Ｐゴシック" w:hAnsi="Symbol" w:cs="Segoe UI"/>
          <w:kern w:val="0"/>
          <w:szCs w:val="21"/>
        </w:rPr>
        <w:t>等の会計システム知識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</w:t>
      </w:r>
    </w:p>
    <w:p w14:paraId="0F33A7D5" w14:textId="77777777" w:rsidR="00840845" w:rsidRPr="00840845" w:rsidRDefault="00840845" w:rsidP="00840845">
      <w:pPr>
        <w:tabs>
          <w:tab w:val="left" w:pos="6825"/>
        </w:tabs>
        <w:rPr>
          <w:rFonts w:ascii="Segoe UI" w:eastAsia="ＭＳ Ｐゴシック" w:hAnsi="Symbol" w:cs="Segoe UI"/>
          <w:kern w:val="0"/>
          <w:szCs w:val="21"/>
        </w:rPr>
      </w:pPr>
      <w:r w:rsidRPr="00840845">
        <w:rPr>
          <w:rFonts w:ascii="Segoe UI" w:eastAsia="ＭＳ Ｐゴシック" w:hAnsi="Symbol" w:cs="Segoe UI"/>
          <w:kern w:val="0"/>
          <w:szCs w:val="21"/>
        </w:rPr>
        <w:t>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 </w:t>
      </w:r>
      <w:r w:rsidRPr="00840845">
        <w:rPr>
          <w:rFonts w:ascii="Segoe UI" w:eastAsia="ＭＳ Ｐゴシック" w:hAnsi="Symbol" w:cs="Segoe UI"/>
          <w:kern w:val="0"/>
          <w:szCs w:val="21"/>
        </w:rPr>
        <w:t>データ分析（</w:t>
      </w:r>
      <w:r w:rsidRPr="00840845">
        <w:rPr>
          <w:rFonts w:ascii="Segoe UI" w:eastAsia="ＭＳ Ｐゴシック" w:hAnsi="Symbol" w:cs="Segoe UI"/>
          <w:kern w:val="0"/>
          <w:szCs w:val="21"/>
        </w:rPr>
        <w:t>Excel/</w:t>
      </w:r>
      <w:proofErr w:type="spellStart"/>
      <w:r w:rsidRPr="00840845">
        <w:rPr>
          <w:rFonts w:ascii="Segoe UI" w:eastAsia="ＭＳ Ｐゴシック" w:hAnsi="Symbol" w:cs="Segoe UI"/>
          <w:kern w:val="0"/>
          <w:szCs w:val="21"/>
        </w:rPr>
        <w:t>PowerQuery</w:t>
      </w:r>
      <w:proofErr w:type="spellEnd"/>
      <w:r w:rsidRPr="00840845">
        <w:rPr>
          <w:rFonts w:ascii="Segoe UI" w:eastAsia="ＭＳ Ｐゴシック" w:hAnsi="Symbol" w:cs="Segoe UI"/>
          <w:kern w:val="0"/>
          <w:szCs w:val="21"/>
        </w:rPr>
        <w:t xml:space="preserve">/Access </w:t>
      </w:r>
      <w:r w:rsidRPr="00840845">
        <w:rPr>
          <w:rFonts w:ascii="Segoe UI" w:eastAsia="ＭＳ Ｐゴシック" w:hAnsi="Symbol" w:cs="Segoe UI"/>
          <w:kern w:val="0"/>
          <w:szCs w:val="21"/>
        </w:rPr>
        <w:t>等）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</w:t>
      </w:r>
    </w:p>
    <w:p w14:paraId="4BBA5372" w14:textId="77777777" w:rsidR="00840845" w:rsidRPr="00840845" w:rsidRDefault="00840845" w:rsidP="00840845">
      <w:pPr>
        <w:tabs>
          <w:tab w:val="left" w:pos="6825"/>
        </w:tabs>
        <w:rPr>
          <w:rFonts w:ascii="Segoe UI" w:eastAsia="ＭＳ Ｐゴシック" w:hAnsi="Symbol" w:cs="Segoe UI"/>
          <w:kern w:val="0"/>
          <w:szCs w:val="21"/>
        </w:rPr>
      </w:pPr>
      <w:r w:rsidRPr="00840845">
        <w:rPr>
          <w:rFonts w:ascii="Segoe UI" w:eastAsia="ＭＳ Ｐゴシック" w:hAnsi="Symbol" w:cs="Segoe UI"/>
          <w:kern w:val="0"/>
          <w:szCs w:val="21"/>
        </w:rPr>
        <w:t>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 </w:t>
      </w:r>
      <w:r w:rsidRPr="00840845">
        <w:rPr>
          <w:rFonts w:ascii="Segoe UI" w:eastAsia="ＭＳ Ｐゴシック" w:hAnsi="Symbol" w:cs="Segoe UI"/>
          <w:kern w:val="0"/>
          <w:szCs w:val="21"/>
        </w:rPr>
        <w:t>内部統制評価（</w:t>
      </w:r>
      <w:r w:rsidRPr="00840845">
        <w:rPr>
          <w:rFonts w:ascii="Segoe UI" w:eastAsia="ＭＳ Ｐゴシック" w:hAnsi="Symbol" w:cs="Segoe UI"/>
          <w:kern w:val="0"/>
          <w:szCs w:val="21"/>
        </w:rPr>
        <w:t>J-SOX</w:t>
      </w:r>
      <w:r w:rsidRPr="00840845">
        <w:rPr>
          <w:rFonts w:ascii="Segoe UI" w:eastAsia="ＭＳ Ｐゴシック" w:hAnsi="Symbol" w:cs="Segoe UI"/>
          <w:kern w:val="0"/>
          <w:szCs w:val="21"/>
        </w:rPr>
        <w:t>）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</w:t>
      </w:r>
    </w:p>
    <w:p w14:paraId="462017AD" w14:textId="77777777" w:rsidR="00840845" w:rsidRPr="00840845" w:rsidRDefault="00840845" w:rsidP="00840845">
      <w:pPr>
        <w:tabs>
          <w:tab w:val="left" w:pos="6825"/>
        </w:tabs>
        <w:rPr>
          <w:rFonts w:ascii="Segoe UI" w:eastAsia="ＭＳ Ｐゴシック" w:hAnsi="Symbol" w:cs="Segoe UI"/>
          <w:kern w:val="0"/>
          <w:szCs w:val="21"/>
        </w:rPr>
      </w:pPr>
      <w:r w:rsidRPr="00840845">
        <w:rPr>
          <w:rFonts w:ascii="Segoe UI" w:eastAsia="ＭＳ Ｐゴシック" w:hAnsi="Symbol" w:cs="Segoe UI"/>
          <w:kern w:val="0"/>
          <w:szCs w:val="21"/>
        </w:rPr>
        <w:t>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 </w:t>
      </w:r>
      <w:r w:rsidRPr="00840845">
        <w:rPr>
          <w:rFonts w:ascii="Segoe UI" w:eastAsia="ＭＳ Ｐゴシック" w:hAnsi="Symbol" w:cs="Segoe UI"/>
          <w:kern w:val="0"/>
          <w:szCs w:val="21"/>
        </w:rPr>
        <w:t>プロジェクト推進（</w:t>
      </w:r>
      <w:r w:rsidRPr="00840845">
        <w:rPr>
          <w:rFonts w:ascii="Segoe UI" w:eastAsia="ＭＳ Ｐゴシック" w:hAnsi="Symbol" w:cs="Segoe UI"/>
          <w:kern w:val="0"/>
          <w:szCs w:val="21"/>
        </w:rPr>
        <w:t>PMO</w:t>
      </w:r>
      <w:r w:rsidRPr="00840845">
        <w:rPr>
          <w:rFonts w:ascii="Segoe UI" w:eastAsia="ＭＳ Ｐゴシック" w:hAnsi="Symbol" w:cs="Segoe UI"/>
          <w:kern w:val="0"/>
          <w:szCs w:val="21"/>
        </w:rPr>
        <w:t>）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</w:t>
      </w:r>
    </w:p>
    <w:p w14:paraId="58392AD4" w14:textId="77777777" w:rsidR="00840845" w:rsidRPr="00840845" w:rsidRDefault="00840845" w:rsidP="00840845">
      <w:pPr>
        <w:tabs>
          <w:tab w:val="left" w:pos="6825"/>
        </w:tabs>
        <w:rPr>
          <w:rFonts w:ascii="Segoe UI" w:eastAsia="ＭＳ Ｐゴシック" w:hAnsi="Symbol" w:cs="Segoe UI"/>
          <w:kern w:val="0"/>
          <w:szCs w:val="21"/>
        </w:rPr>
      </w:pPr>
      <w:r w:rsidRPr="00840845">
        <w:rPr>
          <w:rFonts w:ascii="Segoe UI" w:eastAsia="ＭＳ Ｐゴシック" w:hAnsi="Symbol" w:cs="Segoe UI"/>
          <w:kern w:val="0"/>
          <w:szCs w:val="21"/>
        </w:rPr>
        <w:t></w:t>
      </w:r>
      <w:r w:rsidRPr="00840845">
        <w:rPr>
          <w:rFonts w:ascii="Segoe UI" w:eastAsia="ＭＳ Ｐゴシック" w:hAnsi="Symbol" w:cs="Segoe UI"/>
          <w:kern w:val="0"/>
          <w:szCs w:val="21"/>
        </w:rPr>
        <w:t xml:space="preserve">  </w:t>
      </w:r>
      <w:r w:rsidRPr="00840845">
        <w:rPr>
          <w:rFonts w:ascii="Segoe UI" w:eastAsia="ＭＳ Ｐゴシック" w:hAnsi="Symbol" w:cs="Segoe UI"/>
          <w:kern w:val="0"/>
          <w:szCs w:val="21"/>
        </w:rPr>
        <w:t>英語での監査対応・会計文書作成</w:t>
      </w:r>
    </w:p>
    <w:p w14:paraId="3F0BD36E" w14:textId="77777777" w:rsidR="0088323B" w:rsidRPr="00E73075" w:rsidRDefault="00D17150" w:rsidP="0088323B">
      <w:pPr>
        <w:tabs>
          <w:tab w:val="left" w:pos="6825"/>
        </w:tabs>
        <w:rPr>
          <w:rFonts w:ascii="ＭＳ Ｐゴシック" w:eastAsia="ＭＳ Ｐゴシック" w:hAnsi="ＭＳ Ｐゴシック" w:cs="ＭＳ 明朝"/>
          <w:kern w:val="0"/>
          <w:sz w:val="18"/>
          <w:szCs w:val="18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>■　自己PR</w:t>
      </w:r>
      <w:r w:rsidR="00C25462">
        <w:rPr>
          <w:rFonts w:ascii="ＭＳ Ｐゴシック" w:eastAsia="ＭＳ Ｐゴシック" w:hAnsi="ＭＳ Ｐゴシック"/>
          <w:b/>
          <w:szCs w:val="21"/>
        </w:rPr>
        <w:br/>
      </w:r>
      <w:r w:rsidR="0088323B" w:rsidRPr="00E73075">
        <w:rPr>
          <w:rFonts w:ascii="ＭＳ Ｐゴシック" w:eastAsia="ＭＳ Ｐゴシック" w:hAnsi="ＭＳ Ｐゴシック" w:cs="ＭＳ 明朝"/>
          <w:kern w:val="0"/>
          <w:sz w:val="18"/>
          <w:szCs w:val="18"/>
        </w:rPr>
        <w:t>監査法人において会計監査・内部統制評価を中心に、製造業・商社・小売・金融など多様なクライアントを担当し、監査品質向上と統制強化に貢献してきました。一方で、基幹システム刷新（SAP/Oracle）や経理DX、BPR、会計アドバイザリー案件にも参画し、プロセス可視化、</w:t>
      </w:r>
      <w:proofErr w:type="spellStart"/>
      <w:r w:rsidR="0088323B" w:rsidRPr="00E73075">
        <w:rPr>
          <w:rFonts w:ascii="ＭＳ Ｐゴシック" w:eastAsia="ＭＳ Ｐゴシック" w:hAnsi="ＭＳ Ｐゴシック" w:cs="ＭＳ 明朝"/>
          <w:kern w:val="0"/>
          <w:sz w:val="18"/>
          <w:szCs w:val="18"/>
        </w:rPr>
        <w:t>Fit&amp;Gap</w:t>
      </w:r>
      <w:proofErr w:type="spellEnd"/>
      <w:r w:rsidR="0088323B" w:rsidRPr="00E73075">
        <w:rPr>
          <w:rFonts w:ascii="ＭＳ Ｐゴシック" w:eastAsia="ＭＳ Ｐゴシック" w:hAnsi="ＭＳ Ｐゴシック" w:cs="ＭＳ 明朝"/>
          <w:kern w:val="0"/>
          <w:sz w:val="18"/>
          <w:szCs w:val="18"/>
        </w:rPr>
        <w:t>、要件定義、改善提案、PMO推進といった “現場の変革” に深く関わった経験を有します。</w:t>
      </w:r>
      <w:r w:rsidR="0088323B" w:rsidRPr="00E73075">
        <w:rPr>
          <w:rFonts w:ascii="ＭＳ Ｐゴシック" w:eastAsia="ＭＳ Ｐゴシック" w:hAnsi="ＭＳ Ｐゴシック" w:cs="ＭＳ 明朝"/>
          <w:kern w:val="0"/>
          <w:sz w:val="18"/>
          <w:szCs w:val="18"/>
        </w:rPr>
        <w:br/>
        <w:t>監査で培ったリスク思考・検証力と、アドバイザリーで身につ</w:t>
      </w:r>
      <w:r w:rsidR="0088323B" w:rsidRPr="0088323B">
        <w:rPr>
          <w:rFonts w:ascii="ＭＳ Ｐゴシック" w:eastAsia="ＭＳ Ｐゴシック" w:hAnsi="ＭＳ Ｐゴシック" w:cs="ＭＳ 明朝"/>
          <w:kern w:val="0"/>
          <w:sz w:val="18"/>
          <w:szCs w:val="18"/>
        </w:rPr>
        <w:t>ヵ</w:t>
      </w:r>
      <w:r w:rsidR="0088323B" w:rsidRPr="00E73075">
        <w:rPr>
          <w:rFonts w:ascii="ＭＳ Ｐゴシック" w:eastAsia="ＭＳ Ｐゴシック" w:hAnsi="ＭＳ Ｐゴシック" w:cs="ＭＳ 明朝"/>
          <w:kern w:val="0"/>
          <w:sz w:val="18"/>
          <w:szCs w:val="18"/>
        </w:rPr>
        <w:t>た推進力・改善力の双方を活かし、財務報告の信頼性向上と業務効率化を両立させる支援が可能です。海外拠点との英語コミュニ</w:t>
      </w:r>
      <w:r w:rsidR="0088323B" w:rsidRPr="0088323B">
        <w:rPr>
          <w:rFonts w:ascii="ＭＳ Ｐゴシック" w:eastAsia="ＭＳ Ｐゴシック" w:hAnsi="ＭＳ Ｐゴシック" w:cs="ＭＳ 明朝"/>
          <w:kern w:val="0"/>
          <w:sz w:val="18"/>
          <w:szCs w:val="18"/>
        </w:rPr>
        <w:t>ヵ</w:t>
      </w:r>
      <w:r w:rsidR="0088323B" w:rsidRPr="00E73075">
        <w:rPr>
          <w:rFonts w:ascii="ＭＳ Ｐゴシック" w:eastAsia="ＭＳ Ｐゴシック" w:hAnsi="ＭＳ Ｐゴシック" w:cs="ＭＳ 明朝"/>
          <w:kern w:val="0"/>
          <w:sz w:val="18"/>
          <w:szCs w:val="18"/>
        </w:rPr>
        <w:t>ションも強みで、グローバル監査やクロスボーダー案件にも対応可能。変化の大きい会計・規制環境においても、高い専門性と実行力をもって企業価値向上に寄与します。</w:t>
      </w:r>
    </w:p>
    <w:p w14:paraId="0B058584" w14:textId="43BAEF17" w:rsidR="00D17150" w:rsidRPr="00F72B61" w:rsidRDefault="00D17150" w:rsidP="0088323B">
      <w:pPr>
        <w:tabs>
          <w:tab w:val="left" w:pos="6825"/>
        </w:tabs>
        <w:rPr>
          <w:rFonts w:ascii="ＭＳ Ｐゴシック" w:eastAsia="ＭＳ Ｐゴシック" w:hAnsi="ＭＳ Ｐゴシック" w:cs="ＭＳ 明朝"/>
          <w:kern w:val="0"/>
          <w:sz w:val="18"/>
          <w:szCs w:val="18"/>
        </w:rPr>
      </w:pPr>
      <w:r w:rsidRPr="00F72B61">
        <w:rPr>
          <w:rFonts w:ascii="ＭＳ Ｐゴシック" w:eastAsia="ＭＳ Ｐゴシック" w:hAnsi="ＭＳ Ｐゴシック" w:cs="ＭＳ 明朝" w:hint="eastAsia"/>
          <w:kern w:val="0"/>
          <w:sz w:val="18"/>
          <w:szCs w:val="18"/>
        </w:rPr>
        <w:t xml:space="preserve">　　　　　　　　　　　　　　　　　　　　　　　　　　　　　　　　　　　　　　　　　　　　　　　</w:t>
      </w:r>
      <w:r w:rsidR="00F72B61">
        <w:rPr>
          <w:rFonts w:ascii="ＭＳ Ｐゴシック" w:eastAsia="ＭＳ Ｐゴシック" w:hAnsi="ＭＳ Ｐゴシック" w:cs="ＭＳ 明朝" w:hint="eastAsia"/>
          <w:kern w:val="0"/>
          <w:sz w:val="18"/>
          <w:szCs w:val="18"/>
        </w:rPr>
        <w:t xml:space="preserve">　　　　　　　　　</w:t>
      </w:r>
      <w:r w:rsidRPr="00F72B61">
        <w:rPr>
          <w:rFonts w:ascii="ＭＳ Ｐゴシック" w:eastAsia="ＭＳ Ｐゴシック" w:hAnsi="ＭＳ Ｐゴシック" w:cs="ＭＳ 明朝" w:hint="eastAsia"/>
          <w:kern w:val="0"/>
          <w:sz w:val="18"/>
          <w:szCs w:val="18"/>
        </w:rPr>
        <w:t xml:space="preserve">　以上</w:t>
      </w:r>
    </w:p>
    <w:sectPr w:rsidR="00D17150" w:rsidRPr="00F72B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6C561" w14:textId="77777777" w:rsidR="009E0324" w:rsidRDefault="009E0324" w:rsidP="00E663F6">
      <w:r>
        <w:separator/>
      </w:r>
    </w:p>
  </w:endnote>
  <w:endnote w:type="continuationSeparator" w:id="0">
    <w:p w14:paraId="111219C8" w14:textId="77777777" w:rsidR="009E0324" w:rsidRDefault="009E0324" w:rsidP="00E6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BE5DB" w14:textId="77777777" w:rsidR="009E0324" w:rsidRDefault="009E0324" w:rsidP="00E663F6">
      <w:r>
        <w:separator/>
      </w:r>
    </w:p>
  </w:footnote>
  <w:footnote w:type="continuationSeparator" w:id="0">
    <w:p w14:paraId="3E1E528D" w14:textId="77777777" w:rsidR="009E0324" w:rsidRDefault="009E0324" w:rsidP="00E66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C456F"/>
    <w:multiLevelType w:val="hybridMultilevel"/>
    <w:tmpl w:val="7BACDEAE"/>
    <w:lvl w:ilvl="0" w:tplc="E90E4592">
      <w:start w:val="6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293059"/>
    <w:multiLevelType w:val="multilevel"/>
    <w:tmpl w:val="0972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3725A"/>
    <w:multiLevelType w:val="hybridMultilevel"/>
    <w:tmpl w:val="50C2A244"/>
    <w:lvl w:ilvl="0" w:tplc="7CD68FCE">
      <w:start w:val="6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4EC07B8"/>
    <w:multiLevelType w:val="hybridMultilevel"/>
    <w:tmpl w:val="BE065E9C"/>
    <w:lvl w:ilvl="0" w:tplc="F566EDC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8E43544"/>
    <w:multiLevelType w:val="hybridMultilevel"/>
    <w:tmpl w:val="75E2D78A"/>
    <w:lvl w:ilvl="0" w:tplc="773CBF1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F72A65"/>
    <w:multiLevelType w:val="multilevel"/>
    <w:tmpl w:val="31EC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7B5ECC"/>
    <w:multiLevelType w:val="multilevel"/>
    <w:tmpl w:val="F56A6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DF7B02"/>
    <w:multiLevelType w:val="multilevel"/>
    <w:tmpl w:val="C2CC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91FFF"/>
    <w:multiLevelType w:val="hybridMultilevel"/>
    <w:tmpl w:val="87BE1B42"/>
    <w:lvl w:ilvl="0" w:tplc="E102CB8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3A48BD"/>
    <w:multiLevelType w:val="multilevel"/>
    <w:tmpl w:val="8180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7B0A25"/>
    <w:multiLevelType w:val="hybridMultilevel"/>
    <w:tmpl w:val="47E6D028"/>
    <w:lvl w:ilvl="0" w:tplc="C8783C9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ACD7879"/>
    <w:multiLevelType w:val="hybridMultilevel"/>
    <w:tmpl w:val="65E22A70"/>
    <w:lvl w:ilvl="0" w:tplc="102A7A8A">
      <w:start w:val="8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C042C90"/>
    <w:multiLevelType w:val="multilevel"/>
    <w:tmpl w:val="7CAE9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8B468A6"/>
    <w:multiLevelType w:val="hybridMultilevel"/>
    <w:tmpl w:val="B570F6DE"/>
    <w:lvl w:ilvl="0" w:tplc="5FA0EC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BD028D9"/>
    <w:multiLevelType w:val="hybridMultilevel"/>
    <w:tmpl w:val="3B7ECCE8"/>
    <w:lvl w:ilvl="0" w:tplc="B79A34B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6534716">
    <w:abstractNumId w:val="14"/>
  </w:num>
  <w:num w:numId="2" w16cid:durableId="565844080">
    <w:abstractNumId w:val="4"/>
  </w:num>
  <w:num w:numId="3" w16cid:durableId="841165524">
    <w:abstractNumId w:val="11"/>
  </w:num>
  <w:num w:numId="4" w16cid:durableId="1294363420">
    <w:abstractNumId w:val="0"/>
  </w:num>
  <w:num w:numId="5" w16cid:durableId="1906260989">
    <w:abstractNumId w:val="2"/>
  </w:num>
  <w:num w:numId="6" w16cid:durableId="646395335">
    <w:abstractNumId w:val="12"/>
  </w:num>
  <w:num w:numId="7" w16cid:durableId="1297373954">
    <w:abstractNumId w:val="13"/>
  </w:num>
  <w:num w:numId="8" w16cid:durableId="867528451">
    <w:abstractNumId w:val="3"/>
  </w:num>
  <w:num w:numId="9" w16cid:durableId="128397074">
    <w:abstractNumId w:val="10"/>
  </w:num>
  <w:num w:numId="10" w16cid:durableId="225647400">
    <w:abstractNumId w:val="8"/>
  </w:num>
  <w:num w:numId="11" w16cid:durableId="873081559">
    <w:abstractNumId w:val="9"/>
  </w:num>
  <w:num w:numId="12" w16cid:durableId="1413895064">
    <w:abstractNumId w:val="7"/>
  </w:num>
  <w:num w:numId="13" w16cid:durableId="63112037">
    <w:abstractNumId w:val="6"/>
  </w:num>
  <w:num w:numId="14" w16cid:durableId="453058158">
    <w:abstractNumId w:val="5"/>
  </w:num>
  <w:num w:numId="15" w16cid:durableId="327294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0F"/>
    <w:rsid w:val="00001D87"/>
    <w:rsid w:val="000268AC"/>
    <w:rsid w:val="000566EC"/>
    <w:rsid w:val="0007532D"/>
    <w:rsid w:val="000919E8"/>
    <w:rsid w:val="000C4CBA"/>
    <w:rsid w:val="000D2760"/>
    <w:rsid w:val="000F09FB"/>
    <w:rsid w:val="00113A75"/>
    <w:rsid w:val="00134166"/>
    <w:rsid w:val="0015752A"/>
    <w:rsid w:val="001637D3"/>
    <w:rsid w:val="001640FF"/>
    <w:rsid w:val="00172A5C"/>
    <w:rsid w:val="0017534C"/>
    <w:rsid w:val="001E20A4"/>
    <w:rsid w:val="001E7B06"/>
    <w:rsid w:val="001F1063"/>
    <w:rsid w:val="0021469D"/>
    <w:rsid w:val="0022356C"/>
    <w:rsid w:val="002307D5"/>
    <w:rsid w:val="00235999"/>
    <w:rsid w:val="00251414"/>
    <w:rsid w:val="002702D7"/>
    <w:rsid w:val="00287D9B"/>
    <w:rsid w:val="002C1500"/>
    <w:rsid w:val="00302DB1"/>
    <w:rsid w:val="00307617"/>
    <w:rsid w:val="0031653E"/>
    <w:rsid w:val="00327340"/>
    <w:rsid w:val="00334BF5"/>
    <w:rsid w:val="00346AF5"/>
    <w:rsid w:val="00360501"/>
    <w:rsid w:val="00361FC5"/>
    <w:rsid w:val="00367ADB"/>
    <w:rsid w:val="00367EE0"/>
    <w:rsid w:val="00395141"/>
    <w:rsid w:val="003A740F"/>
    <w:rsid w:val="0042313E"/>
    <w:rsid w:val="004243B5"/>
    <w:rsid w:val="0042658E"/>
    <w:rsid w:val="0043397F"/>
    <w:rsid w:val="004479EB"/>
    <w:rsid w:val="00461486"/>
    <w:rsid w:val="004A0497"/>
    <w:rsid w:val="004A5A81"/>
    <w:rsid w:val="004D0A88"/>
    <w:rsid w:val="004E3C63"/>
    <w:rsid w:val="00501189"/>
    <w:rsid w:val="00507C69"/>
    <w:rsid w:val="005315F2"/>
    <w:rsid w:val="00550309"/>
    <w:rsid w:val="00583A8C"/>
    <w:rsid w:val="00584333"/>
    <w:rsid w:val="00590CBE"/>
    <w:rsid w:val="0059298E"/>
    <w:rsid w:val="005D1453"/>
    <w:rsid w:val="005E0A2A"/>
    <w:rsid w:val="005F160F"/>
    <w:rsid w:val="005F240A"/>
    <w:rsid w:val="00604838"/>
    <w:rsid w:val="00605F58"/>
    <w:rsid w:val="006120C3"/>
    <w:rsid w:val="00645A8D"/>
    <w:rsid w:val="00660521"/>
    <w:rsid w:val="00671006"/>
    <w:rsid w:val="00683F17"/>
    <w:rsid w:val="00692F6B"/>
    <w:rsid w:val="006E0732"/>
    <w:rsid w:val="006E3D5B"/>
    <w:rsid w:val="006E462B"/>
    <w:rsid w:val="006E6132"/>
    <w:rsid w:val="006F3B49"/>
    <w:rsid w:val="00735491"/>
    <w:rsid w:val="00743676"/>
    <w:rsid w:val="00746F3F"/>
    <w:rsid w:val="007501E0"/>
    <w:rsid w:val="00760A89"/>
    <w:rsid w:val="007E2D96"/>
    <w:rsid w:val="008076F0"/>
    <w:rsid w:val="00822CCD"/>
    <w:rsid w:val="00831147"/>
    <w:rsid w:val="00840845"/>
    <w:rsid w:val="00844CEC"/>
    <w:rsid w:val="0087310E"/>
    <w:rsid w:val="0088323B"/>
    <w:rsid w:val="00885AAE"/>
    <w:rsid w:val="008C0282"/>
    <w:rsid w:val="008C52C2"/>
    <w:rsid w:val="008E20F4"/>
    <w:rsid w:val="008E4550"/>
    <w:rsid w:val="00901992"/>
    <w:rsid w:val="009067E4"/>
    <w:rsid w:val="00931EEB"/>
    <w:rsid w:val="009321B8"/>
    <w:rsid w:val="00962CCF"/>
    <w:rsid w:val="00992FC8"/>
    <w:rsid w:val="009A182C"/>
    <w:rsid w:val="009C2431"/>
    <w:rsid w:val="009E0324"/>
    <w:rsid w:val="009F703C"/>
    <w:rsid w:val="00A148E9"/>
    <w:rsid w:val="00A32937"/>
    <w:rsid w:val="00A461A1"/>
    <w:rsid w:val="00A52717"/>
    <w:rsid w:val="00A836AE"/>
    <w:rsid w:val="00A876E7"/>
    <w:rsid w:val="00AA273D"/>
    <w:rsid w:val="00AB45BB"/>
    <w:rsid w:val="00AD5CCB"/>
    <w:rsid w:val="00AF2BFA"/>
    <w:rsid w:val="00AF37E7"/>
    <w:rsid w:val="00B0447D"/>
    <w:rsid w:val="00B365FA"/>
    <w:rsid w:val="00B74AD2"/>
    <w:rsid w:val="00B74CBE"/>
    <w:rsid w:val="00B91FE8"/>
    <w:rsid w:val="00B93C6C"/>
    <w:rsid w:val="00B9723F"/>
    <w:rsid w:val="00BA2925"/>
    <w:rsid w:val="00BC0E4C"/>
    <w:rsid w:val="00BC259E"/>
    <w:rsid w:val="00BE6152"/>
    <w:rsid w:val="00C211F1"/>
    <w:rsid w:val="00C25462"/>
    <w:rsid w:val="00C416F9"/>
    <w:rsid w:val="00C51BA2"/>
    <w:rsid w:val="00C53074"/>
    <w:rsid w:val="00C6152F"/>
    <w:rsid w:val="00C75E8B"/>
    <w:rsid w:val="00C951A1"/>
    <w:rsid w:val="00CA1A7F"/>
    <w:rsid w:val="00CA5914"/>
    <w:rsid w:val="00CF34EE"/>
    <w:rsid w:val="00D17150"/>
    <w:rsid w:val="00D358D7"/>
    <w:rsid w:val="00D45D17"/>
    <w:rsid w:val="00D52F96"/>
    <w:rsid w:val="00D53631"/>
    <w:rsid w:val="00D566CA"/>
    <w:rsid w:val="00D61A30"/>
    <w:rsid w:val="00D73DCF"/>
    <w:rsid w:val="00DA2AED"/>
    <w:rsid w:val="00DC3EA7"/>
    <w:rsid w:val="00DE606F"/>
    <w:rsid w:val="00DF6714"/>
    <w:rsid w:val="00E05538"/>
    <w:rsid w:val="00E1219F"/>
    <w:rsid w:val="00E663F6"/>
    <w:rsid w:val="00E9026E"/>
    <w:rsid w:val="00E948C7"/>
    <w:rsid w:val="00EA0FEA"/>
    <w:rsid w:val="00ED3CE6"/>
    <w:rsid w:val="00EE24DE"/>
    <w:rsid w:val="00EF0F0E"/>
    <w:rsid w:val="00EF1CA8"/>
    <w:rsid w:val="00F22DF2"/>
    <w:rsid w:val="00F716F9"/>
    <w:rsid w:val="00F72B61"/>
    <w:rsid w:val="00F72EE8"/>
    <w:rsid w:val="00F73A26"/>
    <w:rsid w:val="00F860B3"/>
    <w:rsid w:val="00FA0777"/>
    <w:rsid w:val="00FA5C6C"/>
    <w:rsid w:val="00FC0D8A"/>
    <w:rsid w:val="00FC4AD8"/>
    <w:rsid w:val="00FC6189"/>
    <w:rsid w:val="00FD054F"/>
    <w:rsid w:val="00FD5D8B"/>
    <w:rsid w:val="00FD67C3"/>
    <w:rsid w:val="00FF1315"/>
    <w:rsid w:val="00FF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D4BA1"/>
  <w15:chartTrackingRefBased/>
  <w15:docId w15:val="{72D2C119-F33E-44AD-AB31-0639061A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0F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16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22DF2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ED3CE6"/>
    <w:rPr>
      <w:sz w:val="18"/>
      <w:szCs w:val="18"/>
    </w:rPr>
  </w:style>
  <w:style w:type="paragraph" w:styleId="a6">
    <w:name w:val="annotation text"/>
    <w:basedOn w:val="a"/>
    <w:semiHidden/>
    <w:rsid w:val="00ED3CE6"/>
    <w:pPr>
      <w:jc w:val="left"/>
    </w:pPr>
  </w:style>
  <w:style w:type="paragraph" w:styleId="a7">
    <w:name w:val="annotation subject"/>
    <w:basedOn w:val="a6"/>
    <w:next w:val="a6"/>
    <w:semiHidden/>
    <w:rsid w:val="00ED3CE6"/>
    <w:rPr>
      <w:b/>
      <w:bCs/>
    </w:rPr>
  </w:style>
  <w:style w:type="paragraph" w:styleId="a8">
    <w:name w:val="header"/>
    <w:basedOn w:val="a"/>
    <w:link w:val="a9"/>
    <w:rsid w:val="00E663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E663F6"/>
    <w:rPr>
      <w:kern w:val="2"/>
      <w:sz w:val="21"/>
      <w:szCs w:val="24"/>
    </w:rPr>
  </w:style>
  <w:style w:type="paragraph" w:styleId="aa">
    <w:name w:val="footer"/>
    <w:basedOn w:val="a"/>
    <w:link w:val="ab"/>
    <w:rsid w:val="00E663F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E663F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72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7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965811">
                          <w:marLeft w:val="0"/>
                          <w:marRight w:val="0"/>
                          <w:marTop w:val="7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728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239513">
                                  <w:marLeft w:val="0"/>
                                  <w:marRight w:val="0"/>
                                  <w:marTop w:val="204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2e0baf-f09f-44fa-91b6-cba6ac7702c4">
      <Terms xmlns="http://schemas.microsoft.com/office/infopath/2007/PartnerControls"/>
    </lcf76f155ced4ddcb4097134ff3c332f>
    <TaxCatchAll xmlns="3663c6fd-e027-4a46-9dde-d82b6ce436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2F0B850B51324BBE6879FC6F27D30A" ma:contentTypeVersion="18" ma:contentTypeDescription="新しいドキュメントを作成します。" ma:contentTypeScope="" ma:versionID="52c959d9aeea349984a7f6c01cf052da">
  <xsd:schema xmlns:xsd="http://www.w3.org/2001/XMLSchema" xmlns:xs="http://www.w3.org/2001/XMLSchema" xmlns:p="http://schemas.microsoft.com/office/2006/metadata/properties" xmlns:ns2="2c2e0baf-f09f-44fa-91b6-cba6ac7702c4" xmlns:ns3="3663c6fd-e027-4a46-9dde-d82b6ce43670" targetNamespace="http://schemas.microsoft.com/office/2006/metadata/properties" ma:root="true" ma:fieldsID="9de974d19183df12ba70c62698aeaa52" ns2:_="" ns3:_="">
    <xsd:import namespace="2c2e0baf-f09f-44fa-91b6-cba6ac7702c4"/>
    <xsd:import namespace="3663c6fd-e027-4a46-9dde-d82b6ce43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e0baf-f09f-44fa-91b6-cba6ac7702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e6af3fb1-c326-440d-b47a-247793f140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3c6fd-e027-4a46-9dde-d82b6ce4367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a6a489-d08c-4e20-81f4-a1361c999f71}" ma:internalName="TaxCatchAll" ma:showField="CatchAllData" ma:web="3663c6fd-e027-4a46-9dde-d82b6ce43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CEFE0-C6DA-4DB9-A11D-5218005A85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72914-ABEF-4E67-9770-B9CE83149984}">
  <ds:schemaRefs>
    <ds:schemaRef ds:uri="http://purl.org/dc/elements/1.1/"/>
    <ds:schemaRef ds:uri="2c2e0baf-f09f-44fa-91b6-cba6ac7702c4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3663c6fd-e027-4a46-9dde-d82b6ce4367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0ED6328-A050-4DD5-A750-310DD69A6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e0baf-f09f-44fa-91b6-cba6ac7702c4"/>
    <ds:schemaRef ds:uri="3663c6fd-e027-4a46-9dde-d82b6ce43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1427</Words>
  <Characters>405</Characters>
  <Application>Microsoft Office Word</Application>
  <DocSecurity>0</DocSecurity>
  <Lines>17</Lines>
  <Paragraphs>38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職務経歴書</vt:lpstr>
      <vt:lpstr>職務経歴書</vt:lpstr>
    </vt:vector>
  </TitlesOfParts>
  <Company>JAC Recruitment.jp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subject/>
  <dc:creator>Takayanagi,Yuno</dc:creator>
  <cp:keywords/>
  <dc:description/>
  <cp:lastModifiedBy>Kaji,Kaoru+</cp:lastModifiedBy>
  <cp:revision>33</cp:revision>
  <cp:lastPrinted>2012-06-19T08:11:00Z</cp:lastPrinted>
  <dcterms:created xsi:type="dcterms:W3CDTF">2026-03-09T08:21:00Z</dcterms:created>
  <dcterms:modified xsi:type="dcterms:W3CDTF">2026-03-16T03:37:00Z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-413755296</vt:i4>
  </property>
  <property fmtid="{D5CDD505-2E9C-101B-9397-08002B2CF9AE}" pid="3" name="_NewReviewCycle">
    <vt:lpwstr/>
  </property>
  <property fmtid="{D5CDD505-2E9C-101B-9397-08002B2CF9AE}" pid="4" name="_EmailSubject">
    <vt:lpwstr>【H.P掲載レジュメサンプルに関して】　ご確認頂けますよう、宜しくお願い致します。</vt:lpwstr>
  </property>
  <property fmtid="{D5CDD505-2E9C-101B-9397-08002B2CF9AE}" pid="5" name="_AuthorEmail">
    <vt:lpwstr>ma-kitagawa@jac-recruitment.jp</vt:lpwstr>
  </property>
  <property fmtid="{D5CDD505-2E9C-101B-9397-08002B2CF9AE}" pid="6" name="_AuthorEmailDisplayName">
    <vt:lpwstr>Kitagawa Mami</vt:lpwstr>
  </property>
  <property fmtid="{D5CDD505-2E9C-101B-9397-08002B2CF9AE}" pid="7" name="_PreviousAdHocReviewCycleID">
    <vt:i4>1933531978</vt:i4>
  </property>
  <property fmtid="{D5CDD505-2E9C-101B-9397-08002B2CF9AE}" pid="8" name="_ReviewingToolsShownOnce">
    <vt:lpwstr/>
  </property>
  <property fmtid="{D5CDD505-2E9C-101B-9397-08002B2CF9AE}" pid="9" name="ContentTypeId">
    <vt:lpwstr>0x010100D32F0B850B51324BBE6879FC6F27D30A</vt:lpwstr>
  </property>
  <property fmtid="{D5CDD505-2E9C-101B-9397-08002B2CF9AE}" pid="10" name="docLang">
    <vt:lpwstr>ja</vt:lpwstr>
  </property>
  <property fmtid="{D5CDD505-2E9C-101B-9397-08002B2CF9AE}" pid="11" name="MediaServiceImageTags">
    <vt:lpwstr/>
  </property>
</Properties>
</file>