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6A422944" w:rsidR="00FF1315" w:rsidRDefault="006310C1" w:rsidP="00F7317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0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国内保険会社にて法人営業・商品開発・リスク管理を中心に10年以上従事。低金利環境下でも新規開拓と提案力で安定した収益を確保。現在はプロダクト部門にて変額保険商品の設計・販売戦略を担当。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736D68F2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6310C1" w:rsidRPr="006310C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○○株式会社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5442D52C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24199E" w:rsidRPr="0024199E">
        <w:rPr>
          <w:rFonts w:ascii="ＭＳ Ｐゴシック" w:eastAsia="ＭＳ Ｐゴシック" w:hAnsi="ＭＳ Ｐゴシック" w:hint="eastAsia"/>
          <w:sz w:val="18"/>
          <w:szCs w:val="18"/>
        </w:rPr>
        <w:t>クレジットカード業、金融業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559BAB8A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24199E" w:rsidRPr="0024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加盟店営業部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5ED9C81B" w14:textId="5FACA201" w:rsidR="00F860B3" w:rsidRDefault="00F860B3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60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</w:t>
            </w:r>
            <w:r w:rsidR="0024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課長</w:t>
            </w:r>
            <w:r w:rsidR="0024199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49703DAB" w14:textId="4ADF9032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5EA181CD" w14:textId="77777777" w:rsidR="0024199E" w:rsidRPr="0024199E" w:rsidRDefault="0024199E" w:rsidP="0024199E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24199E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・バーチャルカード即時発行システムの開発を主導し、年間発行件数を前年比120%に拡大</w:t>
            </w:r>
          </w:p>
          <w:p w14:paraId="74FD8437" w14:textId="77777777" w:rsidR="0024199E" w:rsidRPr="0024199E" w:rsidRDefault="0024199E" w:rsidP="0024199E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24199E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・海外子会社の財務管理を担当し、5年黒字化計画を策定、実行</w:t>
            </w:r>
          </w:p>
          <w:p w14:paraId="675780E8" w14:textId="3CC61DA7" w:rsidR="0059298E" w:rsidRPr="00A52717" w:rsidRDefault="0024199E" w:rsidP="0024199E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24199E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・加盟店向け新規事業を立案し、4ヶ月連続で新規獲得5件以上を達成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2B0CF4F0" w14:textId="77777777" w:rsidR="00991B7A" w:rsidRPr="00991B7A" w:rsidRDefault="00991B7A" w:rsidP="00EF0F0E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</w:p>
    <w:p w14:paraId="3CF054D3" w14:textId="77777777" w:rsidR="00F860B3" w:rsidRDefault="00F860B3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44B22EFD" w14:textId="77777777" w:rsidR="0024199E" w:rsidRPr="0024199E" w:rsidRDefault="0024199E" w:rsidP="0024199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24199E">
        <w:rPr>
          <w:rFonts w:ascii="ＭＳ Ｐゴシック" w:eastAsia="ＭＳ Ｐゴシック" w:hAnsi="ＭＳ Ｐゴシック" w:hint="eastAsia"/>
          <w:sz w:val="18"/>
          <w:szCs w:val="18"/>
        </w:rPr>
        <w:t>・TOEIC 865点、AWS認定ソリューションアーキテクト</w:t>
      </w:r>
    </w:p>
    <w:p w14:paraId="02C1830B" w14:textId="77777777" w:rsidR="0024199E" w:rsidRPr="0024199E" w:rsidRDefault="0024199E" w:rsidP="0024199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24199E">
        <w:rPr>
          <w:rFonts w:ascii="ＭＳ Ｐゴシック" w:eastAsia="ＭＳ Ｐゴシック" w:hAnsi="ＭＳ Ｐゴシック" w:hint="eastAsia"/>
          <w:sz w:val="18"/>
          <w:szCs w:val="18"/>
        </w:rPr>
        <w:t>・SQL・Python・Tableau・Redshift</w:t>
      </w:r>
    </w:p>
    <w:p w14:paraId="7D498C7E" w14:textId="77777777" w:rsidR="0024199E" w:rsidRDefault="0024199E" w:rsidP="0024199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24199E">
        <w:rPr>
          <w:rFonts w:ascii="ＭＳ Ｐゴシック" w:eastAsia="ＭＳ Ｐゴシック" w:hAnsi="ＭＳ Ｐゴシック" w:hint="eastAsia"/>
          <w:sz w:val="18"/>
          <w:szCs w:val="18"/>
        </w:rPr>
        <w:t>・個人情報保護法、割賦販売法、犯罪収益移転防止法の理解</w:t>
      </w:r>
    </w:p>
    <w:p w14:paraId="505C10BC" w14:textId="77777777" w:rsidR="0024199E" w:rsidRDefault="0024199E" w:rsidP="0024199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</w:p>
    <w:p w14:paraId="4A865642" w14:textId="77777777" w:rsidR="0024199E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24199E" w:rsidRPr="0024199E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顧客ニーズに応じた柔軟な提案力と、地道な関係構築を通じて、カード発行において社内トップクラスの実績を継続。特に、収益性の低い顧客層に対しても、丁寧なヒアリングと商品設計により新たな収益源を創出。今後も顧客本位の営業姿勢を貫き、貴社の収益拡大に貢献したいと考えています。</w:t>
      </w:r>
    </w:p>
    <w:p w14:paraId="0B058584" w14:textId="00C617A9" w:rsidR="00D17150" w:rsidRPr="00F72B61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0"/>
  </w:num>
  <w:num w:numId="2" w16cid:durableId="565844080">
    <w:abstractNumId w:val="3"/>
  </w:num>
  <w:num w:numId="3" w16cid:durableId="841165524">
    <w:abstractNumId w:val="7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8"/>
  </w:num>
  <w:num w:numId="7" w16cid:durableId="1297373954">
    <w:abstractNumId w:val="9"/>
  </w:num>
  <w:num w:numId="8" w16cid:durableId="867528451">
    <w:abstractNumId w:val="2"/>
  </w:num>
  <w:num w:numId="9" w16cid:durableId="128397074">
    <w:abstractNumId w:val="6"/>
  </w:num>
  <w:num w:numId="10" w16cid:durableId="225647400">
    <w:abstractNumId w:val="4"/>
  </w:num>
  <w:num w:numId="11" w16cid:durableId="87308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566EC"/>
    <w:rsid w:val="0007532D"/>
    <w:rsid w:val="000D2760"/>
    <w:rsid w:val="000F09FB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4199E"/>
    <w:rsid w:val="002702D7"/>
    <w:rsid w:val="002842B9"/>
    <w:rsid w:val="00302DB1"/>
    <w:rsid w:val="00327340"/>
    <w:rsid w:val="00334BF5"/>
    <w:rsid w:val="00346AF5"/>
    <w:rsid w:val="00360501"/>
    <w:rsid w:val="00361FC5"/>
    <w:rsid w:val="00367ADB"/>
    <w:rsid w:val="00395141"/>
    <w:rsid w:val="003A740F"/>
    <w:rsid w:val="003C0020"/>
    <w:rsid w:val="0042313E"/>
    <w:rsid w:val="004243B5"/>
    <w:rsid w:val="0042658E"/>
    <w:rsid w:val="004479EB"/>
    <w:rsid w:val="00491E2F"/>
    <w:rsid w:val="004A5A81"/>
    <w:rsid w:val="004D0A88"/>
    <w:rsid w:val="004E3C63"/>
    <w:rsid w:val="00501189"/>
    <w:rsid w:val="00507C69"/>
    <w:rsid w:val="00583A8C"/>
    <w:rsid w:val="00584333"/>
    <w:rsid w:val="00590CBE"/>
    <w:rsid w:val="0059298E"/>
    <w:rsid w:val="005F160F"/>
    <w:rsid w:val="005F240A"/>
    <w:rsid w:val="00604838"/>
    <w:rsid w:val="00605F58"/>
    <w:rsid w:val="006120C3"/>
    <w:rsid w:val="006310C1"/>
    <w:rsid w:val="00645A8D"/>
    <w:rsid w:val="00660521"/>
    <w:rsid w:val="00671006"/>
    <w:rsid w:val="00683F17"/>
    <w:rsid w:val="00692F6B"/>
    <w:rsid w:val="006E0732"/>
    <w:rsid w:val="006E462B"/>
    <w:rsid w:val="00735491"/>
    <w:rsid w:val="00743676"/>
    <w:rsid w:val="00746F3F"/>
    <w:rsid w:val="00760A89"/>
    <w:rsid w:val="007E2D96"/>
    <w:rsid w:val="008076F0"/>
    <w:rsid w:val="00822CCD"/>
    <w:rsid w:val="008273B0"/>
    <w:rsid w:val="00831147"/>
    <w:rsid w:val="00844CEC"/>
    <w:rsid w:val="0087310E"/>
    <w:rsid w:val="00885AAE"/>
    <w:rsid w:val="008C52C2"/>
    <w:rsid w:val="008E20F4"/>
    <w:rsid w:val="008E4550"/>
    <w:rsid w:val="00931EEB"/>
    <w:rsid w:val="00962CCF"/>
    <w:rsid w:val="00991B7A"/>
    <w:rsid w:val="00992FC8"/>
    <w:rsid w:val="009E0324"/>
    <w:rsid w:val="009F703C"/>
    <w:rsid w:val="00A148E9"/>
    <w:rsid w:val="00A15AEF"/>
    <w:rsid w:val="00A32937"/>
    <w:rsid w:val="00A461A1"/>
    <w:rsid w:val="00A52717"/>
    <w:rsid w:val="00A85230"/>
    <w:rsid w:val="00A876E7"/>
    <w:rsid w:val="00AA273D"/>
    <w:rsid w:val="00AB45BB"/>
    <w:rsid w:val="00AD5CCB"/>
    <w:rsid w:val="00AF2BFA"/>
    <w:rsid w:val="00B0447D"/>
    <w:rsid w:val="00B365FA"/>
    <w:rsid w:val="00B74CBE"/>
    <w:rsid w:val="00B91FE8"/>
    <w:rsid w:val="00B9723F"/>
    <w:rsid w:val="00BA2925"/>
    <w:rsid w:val="00BC0E4C"/>
    <w:rsid w:val="00BC259E"/>
    <w:rsid w:val="00BE6152"/>
    <w:rsid w:val="00C211F1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72E3E"/>
    <w:rsid w:val="00D7326F"/>
    <w:rsid w:val="00DA2AED"/>
    <w:rsid w:val="00DC0120"/>
    <w:rsid w:val="00DC3EA7"/>
    <w:rsid w:val="00DE606F"/>
    <w:rsid w:val="00DF6714"/>
    <w:rsid w:val="00E05538"/>
    <w:rsid w:val="00E1219F"/>
    <w:rsid w:val="00E21EC4"/>
    <w:rsid w:val="00E663F6"/>
    <w:rsid w:val="00E948C7"/>
    <w:rsid w:val="00EA0FEA"/>
    <w:rsid w:val="00ED3CE6"/>
    <w:rsid w:val="00EE339C"/>
    <w:rsid w:val="00EF0F0E"/>
    <w:rsid w:val="00EF1CA8"/>
    <w:rsid w:val="00F22DF2"/>
    <w:rsid w:val="00F716F9"/>
    <w:rsid w:val="00F72B61"/>
    <w:rsid w:val="00F73178"/>
    <w:rsid w:val="00F73A26"/>
    <w:rsid w:val="00F860B3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7</cp:revision>
  <cp:lastPrinted>2012-06-19T08:11:00Z</cp:lastPrinted>
  <dcterms:created xsi:type="dcterms:W3CDTF">2025-05-21T03:23:00Z</dcterms:created>
  <dcterms:modified xsi:type="dcterms:W3CDTF">2025-06-03T03:25:00Z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