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8DB96" w14:textId="77777777" w:rsidR="005F160F" w:rsidRPr="00AD5CCB" w:rsidRDefault="005F160F" w:rsidP="005F160F">
      <w:pPr>
        <w:spacing w:line="0" w:lineRule="atLeast"/>
        <w:jc w:val="center"/>
        <w:rPr>
          <w:rFonts w:ascii="ＭＳ Ｐゴシック" w:eastAsia="ＭＳ Ｐゴシック" w:hAnsi="ＭＳ Ｐゴシック"/>
          <w:b/>
          <w:sz w:val="28"/>
          <w:szCs w:val="28"/>
        </w:rPr>
      </w:pPr>
      <w:r w:rsidRPr="00AD5CCB">
        <w:rPr>
          <w:rFonts w:ascii="ＭＳ Ｐゴシック" w:eastAsia="ＭＳ Ｐゴシック" w:hAnsi="ＭＳ Ｐゴシック" w:hint="eastAsia"/>
          <w:b/>
          <w:sz w:val="28"/>
          <w:szCs w:val="28"/>
        </w:rPr>
        <w:t>職務経歴書</w:t>
      </w:r>
    </w:p>
    <w:p w14:paraId="339CB208" w14:textId="77777777" w:rsidR="005F160F" w:rsidRPr="00F72B61" w:rsidRDefault="005F160F" w:rsidP="005F160F">
      <w:pPr>
        <w:jc w:val="right"/>
        <w:rPr>
          <w:rFonts w:ascii="ＭＳ Ｐゴシック" w:eastAsia="ＭＳ Ｐゴシック" w:hAnsi="ＭＳ Ｐゴシック"/>
          <w:sz w:val="18"/>
          <w:szCs w:val="18"/>
        </w:rPr>
      </w:pPr>
      <w:r w:rsidRPr="005F160F">
        <w:rPr>
          <w:rFonts w:ascii="ＭＳ Ｐゴシック" w:eastAsia="ＭＳ Ｐゴシック" w:hAnsi="ＭＳ Ｐゴシック" w:hint="eastAsia"/>
          <w:b/>
          <w:sz w:val="24"/>
        </w:rPr>
        <w:t xml:space="preserve">        </w:t>
      </w:r>
      <w:r w:rsidRPr="005F160F">
        <w:rPr>
          <w:rFonts w:ascii="ＭＳ Ｐゴシック" w:eastAsia="ＭＳ Ｐゴシック" w:hAnsi="ＭＳ Ｐゴシック" w:hint="eastAsia"/>
          <w:b/>
          <w:sz w:val="24"/>
        </w:rPr>
        <w:tab/>
      </w:r>
      <w:r w:rsidRPr="005F160F">
        <w:rPr>
          <w:rFonts w:ascii="ＭＳ Ｐゴシック" w:eastAsia="ＭＳ Ｐゴシック" w:hAnsi="ＭＳ Ｐゴシック" w:hint="eastAsia"/>
          <w:b/>
          <w:sz w:val="24"/>
        </w:rPr>
        <w:tab/>
      </w:r>
      <w:r w:rsidR="00A32937" w:rsidRPr="00F72B61">
        <w:rPr>
          <w:rFonts w:ascii="ＭＳ Ｐゴシック" w:eastAsia="ＭＳ Ｐゴシック" w:hAnsi="ＭＳ Ｐゴシック" w:hint="eastAsia"/>
          <w:sz w:val="18"/>
          <w:szCs w:val="18"/>
        </w:rPr>
        <w:t>20</w:t>
      </w:r>
      <w:r w:rsidR="00F22DF2" w:rsidRPr="00F72B61">
        <w:rPr>
          <w:rFonts w:ascii="ＭＳ Ｐゴシック" w:eastAsia="ＭＳ Ｐゴシック" w:hAnsi="ＭＳ Ｐゴシック" w:hint="eastAsia"/>
          <w:sz w:val="18"/>
          <w:szCs w:val="18"/>
        </w:rPr>
        <w:t>ｘｘ</w:t>
      </w:r>
      <w:r w:rsidRPr="00F72B61">
        <w:rPr>
          <w:rFonts w:ascii="ＭＳ Ｐゴシック" w:eastAsia="ＭＳ Ｐゴシック" w:hAnsi="ＭＳ Ｐゴシック" w:hint="eastAsia"/>
          <w:sz w:val="18"/>
          <w:szCs w:val="18"/>
        </w:rPr>
        <w:t>年</w:t>
      </w:r>
      <w:r w:rsidR="00F22DF2" w:rsidRPr="00F72B61">
        <w:rPr>
          <w:rFonts w:ascii="ＭＳ Ｐゴシック" w:eastAsia="ＭＳ Ｐゴシック" w:hAnsi="ＭＳ Ｐゴシック" w:hint="eastAsia"/>
          <w:sz w:val="18"/>
          <w:szCs w:val="18"/>
        </w:rPr>
        <w:t>ｘ</w:t>
      </w:r>
      <w:r w:rsidRPr="00F72B61">
        <w:rPr>
          <w:rFonts w:ascii="ＭＳ Ｐゴシック" w:eastAsia="ＭＳ Ｐゴシック" w:hAnsi="ＭＳ Ｐゴシック" w:hint="eastAsia"/>
          <w:sz w:val="18"/>
          <w:szCs w:val="18"/>
        </w:rPr>
        <w:t>月</w:t>
      </w:r>
      <w:r w:rsidR="00F22DF2" w:rsidRPr="00F72B61">
        <w:rPr>
          <w:rFonts w:ascii="ＭＳ Ｐゴシック" w:eastAsia="ＭＳ Ｐゴシック" w:hAnsi="ＭＳ Ｐゴシック" w:hint="eastAsia"/>
          <w:sz w:val="18"/>
          <w:szCs w:val="18"/>
        </w:rPr>
        <w:t>ｘ</w:t>
      </w:r>
      <w:r w:rsidRPr="00F72B61">
        <w:rPr>
          <w:rFonts w:ascii="ＭＳ Ｐゴシック" w:eastAsia="ＭＳ Ｐゴシック" w:hAnsi="ＭＳ Ｐゴシック" w:hint="eastAsia"/>
          <w:sz w:val="18"/>
          <w:szCs w:val="18"/>
        </w:rPr>
        <w:t>日現在</w:t>
      </w:r>
    </w:p>
    <w:p w14:paraId="1D669AA6" w14:textId="580FC428" w:rsidR="005F160F" w:rsidRDefault="005F160F" w:rsidP="005F160F">
      <w:pPr>
        <w:tabs>
          <w:tab w:val="left" w:pos="6825"/>
        </w:tabs>
        <w:jc w:val="right"/>
        <w:rPr>
          <w:rFonts w:ascii="ＭＳ Ｐゴシック" w:eastAsia="ＭＳ Ｐゴシック" w:hAnsi="ＭＳ Ｐゴシック"/>
          <w:sz w:val="18"/>
          <w:szCs w:val="18"/>
        </w:rPr>
      </w:pPr>
      <w:r w:rsidRPr="00F72B61">
        <w:rPr>
          <w:rFonts w:ascii="ＭＳ Ｐゴシック" w:eastAsia="ＭＳ Ｐゴシック" w:hAnsi="ＭＳ Ｐゴシック" w:hint="eastAsia"/>
          <w:sz w:val="18"/>
          <w:szCs w:val="18"/>
        </w:rPr>
        <w:t>氏名：</w:t>
      </w:r>
      <w:r w:rsidR="007E2D96">
        <w:rPr>
          <w:rFonts w:ascii="ＭＳ Ｐゴシック" w:eastAsia="ＭＳ Ｐゴシック" w:hAnsi="ＭＳ Ｐゴシック" w:hint="eastAsia"/>
          <w:sz w:val="18"/>
          <w:szCs w:val="18"/>
        </w:rPr>
        <w:t>●●　●●</w:t>
      </w:r>
    </w:p>
    <w:p w14:paraId="04479F8F" w14:textId="77777777" w:rsidR="00583A8C" w:rsidRPr="00F72B61" w:rsidRDefault="00583A8C" w:rsidP="005F160F">
      <w:pPr>
        <w:tabs>
          <w:tab w:val="left" w:pos="6825"/>
        </w:tabs>
        <w:jc w:val="right"/>
        <w:rPr>
          <w:rFonts w:ascii="ＭＳ Ｐゴシック" w:eastAsia="ＭＳ Ｐゴシック" w:hAnsi="ＭＳ Ｐゴシック"/>
          <w:sz w:val="18"/>
          <w:szCs w:val="18"/>
        </w:rPr>
      </w:pPr>
    </w:p>
    <w:p w14:paraId="4AC0EED7" w14:textId="77777777" w:rsidR="005F160F" w:rsidRDefault="00743676" w:rsidP="005F160F">
      <w:pPr>
        <w:tabs>
          <w:tab w:val="left" w:pos="6825"/>
        </w:tabs>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005F160F" w:rsidRPr="00395141">
        <w:rPr>
          <w:rFonts w:ascii="ＭＳ Ｐゴシック" w:eastAsia="ＭＳ Ｐゴシック" w:hAnsi="ＭＳ Ｐゴシック" w:hint="eastAsia"/>
          <w:b/>
          <w:szCs w:val="21"/>
        </w:rPr>
        <w:t>職務概要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6"/>
      </w:tblGrid>
      <w:tr w:rsidR="005F160F" w14:paraId="2AAD65EA" w14:textId="77777777" w:rsidTr="001E274D">
        <w:tc>
          <w:tcPr>
            <w:tcW w:w="8505" w:type="dxa"/>
            <w:tcBorders>
              <w:top w:val="single" w:sz="4" w:space="0" w:color="auto"/>
              <w:left w:val="single" w:sz="4" w:space="0" w:color="auto"/>
              <w:bottom w:val="single" w:sz="4" w:space="0" w:color="auto"/>
              <w:right w:val="single" w:sz="4" w:space="0" w:color="auto"/>
            </w:tcBorders>
          </w:tcPr>
          <w:p w14:paraId="5E7ADE42" w14:textId="39F5C63A" w:rsidR="00FF1315" w:rsidRPr="0084562F" w:rsidRDefault="00F61802" w:rsidP="004A491D">
            <w:pPr>
              <w:tabs>
                <w:tab w:val="left" w:pos="6825"/>
              </w:tabs>
              <w:rPr>
                <w:rFonts w:ascii="ＭＳ Ｐゴシック" w:eastAsia="ＭＳ Ｐゴシック" w:hAnsi="ＭＳ Ｐゴシック"/>
                <w:sz w:val="18"/>
                <w:szCs w:val="18"/>
              </w:rPr>
            </w:pPr>
            <w:r w:rsidRPr="00F61802">
              <w:rPr>
                <w:rFonts w:ascii="Segoe UI" w:eastAsia="ＭＳ Ｐゴシック" w:hAnsi="Segoe UI" w:cs="Segoe UI" w:hint="eastAsia"/>
                <w:color w:val="424242"/>
                <w:kern w:val="0"/>
                <w:sz w:val="18"/>
                <w:szCs w:val="18"/>
              </w:rPr>
              <w:t>大手企業および国内外グループ会社を対象に、</w:t>
            </w:r>
            <w:r w:rsidRPr="00F61802">
              <w:rPr>
                <w:rFonts w:ascii="Segoe UI" w:eastAsia="ＭＳ Ｐゴシック" w:hAnsi="Segoe UI" w:cs="Segoe UI" w:hint="eastAsia"/>
                <w:color w:val="424242"/>
                <w:kern w:val="0"/>
                <w:sz w:val="18"/>
                <w:szCs w:val="18"/>
              </w:rPr>
              <w:t>RPA</w:t>
            </w:r>
            <w:r w:rsidRPr="00F61802">
              <w:rPr>
                <w:rFonts w:ascii="Segoe UI" w:eastAsia="ＭＳ Ｐゴシック" w:hAnsi="Segoe UI" w:cs="Segoe UI" w:hint="eastAsia"/>
                <w:color w:val="424242"/>
                <w:kern w:val="0"/>
                <w:sz w:val="18"/>
                <w:szCs w:val="18"/>
              </w:rPr>
              <w:t>を核とした業務改革・業務効率化コンサルティングに従事。業務棚卸し・業務分析・導入計画策定といった上流フェーズから、要件定義・設計・開発・リリース・運用定着（</w:t>
            </w:r>
            <w:r w:rsidRPr="00F61802">
              <w:rPr>
                <w:rFonts w:ascii="Segoe UI" w:eastAsia="ＭＳ Ｐゴシック" w:hAnsi="Segoe UI" w:cs="Segoe UI" w:hint="eastAsia"/>
                <w:color w:val="424242"/>
                <w:kern w:val="0"/>
                <w:sz w:val="18"/>
                <w:szCs w:val="18"/>
              </w:rPr>
              <w:t>AMO</w:t>
            </w:r>
            <w:r w:rsidRPr="00F61802">
              <w:rPr>
                <w:rFonts w:ascii="Segoe UI" w:eastAsia="ＭＳ Ｐゴシック" w:hAnsi="Segoe UI" w:cs="Segoe UI" w:hint="eastAsia"/>
                <w:color w:val="424242"/>
                <w:kern w:val="0"/>
                <w:sz w:val="18"/>
                <w:szCs w:val="18"/>
              </w:rPr>
              <w:t>）までを一貫して担当。</w:t>
            </w:r>
            <w:r w:rsidRPr="00F61802">
              <w:rPr>
                <w:rFonts w:ascii="Segoe UI" w:eastAsia="ＭＳ Ｐゴシック" w:hAnsi="Segoe UI" w:cs="Segoe UI" w:hint="eastAsia"/>
                <w:color w:val="424242"/>
                <w:kern w:val="0"/>
                <w:sz w:val="18"/>
                <w:szCs w:val="18"/>
              </w:rPr>
              <w:t>BPR</w:t>
            </w:r>
            <w:r w:rsidRPr="00F61802">
              <w:rPr>
                <w:rFonts w:ascii="Segoe UI" w:eastAsia="ＭＳ Ｐゴシック" w:hAnsi="Segoe UI" w:cs="Segoe UI" w:hint="eastAsia"/>
                <w:color w:val="424242"/>
                <w:kern w:val="0"/>
                <w:sz w:val="18"/>
                <w:szCs w:val="18"/>
              </w:rPr>
              <w:t>視点で</w:t>
            </w:r>
            <w:r w:rsidRPr="00F61802">
              <w:rPr>
                <w:rFonts w:ascii="Segoe UI" w:eastAsia="ＭＳ Ｐゴシック" w:hAnsi="Segoe UI" w:cs="Segoe UI" w:hint="eastAsia"/>
                <w:color w:val="424242"/>
                <w:kern w:val="0"/>
                <w:sz w:val="18"/>
                <w:szCs w:val="18"/>
              </w:rPr>
              <w:t>RPA</w:t>
            </w:r>
            <w:r w:rsidRPr="00F61802">
              <w:rPr>
                <w:rFonts w:ascii="Segoe UI" w:eastAsia="ＭＳ Ｐゴシック" w:hAnsi="Segoe UI" w:cs="Segoe UI" w:hint="eastAsia"/>
                <w:color w:val="424242"/>
                <w:kern w:val="0"/>
                <w:sz w:val="18"/>
                <w:szCs w:val="18"/>
              </w:rPr>
              <w:t>を位置づけ、業務削減時間・工数削減率・コスト削減などの定量成果を創出してきた点を強みとする。</w:t>
            </w:r>
          </w:p>
        </w:tc>
      </w:tr>
    </w:tbl>
    <w:p w14:paraId="592B96FA" w14:textId="77777777" w:rsidR="005F160F" w:rsidRDefault="005F160F" w:rsidP="005F160F">
      <w:pPr>
        <w:tabs>
          <w:tab w:val="left" w:pos="6825"/>
        </w:tabs>
        <w:rPr>
          <w:rFonts w:ascii="ＭＳ Ｐゴシック" w:eastAsia="ＭＳ Ｐゴシック" w:hAnsi="ＭＳ Ｐゴシック"/>
          <w:szCs w:val="21"/>
        </w:rPr>
      </w:pPr>
    </w:p>
    <w:p w14:paraId="784BCDE8" w14:textId="77777777" w:rsidR="005F160F" w:rsidRDefault="005F160F" w:rsidP="005F160F">
      <w:pPr>
        <w:tabs>
          <w:tab w:val="left" w:pos="6825"/>
        </w:tabs>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Pr="00395141">
        <w:rPr>
          <w:rFonts w:ascii="ＭＳ Ｐゴシック" w:eastAsia="ＭＳ Ｐゴシック" w:hAnsi="ＭＳ Ｐゴシック" w:hint="eastAsia"/>
          <w:b/>
          <w:szCs w:val="21"/>
        </w:rPr>
        <w:t>職務経歴</w:t>
      </w:r>
    </w:p>
    <w:p w14:paraId="0F273C5D" w14:textId="461F9BAD" w:rsidR="005F160F" w:rsidRPr="00F72B61" w:rsidRDefault="005F160F" w:rsidP="005F160F">
      <w:pPr>
        <w:tabs>
          <w:tab w:val="left" w:pos="6825"/>
        </w:tabs>
        <w:rPr>
          <w:rFonts w:ascii="ＭＳ Ｐゴシック" w:eastAsia="ＭＳ Ｐゴシック" w:hAnsi="ＭＳ Ｐゴシック"/>
          <w:sz w:val="18"/>
          <w:szCs w:val="18"/>
          <w:u w:val="single"/>
        </w:rPr>
      </w:pPr>
      <w:r w:rsidRPr="00F72B61">
        <w:rPr>
          <w:rFonts w:ascii="ＭＳ Ｐゴシック" w:eastAsia="ＭＳ Ｐゴシック" w:hAnsi="ＭＳ Ｐゴシック" w:hint="eastAsia"/>
          <w:sz w:val="18"/>
          <w:szCs w:val="18"/>
          <w:u w:val="single"/>
        </w:rPr>
        <w:t>勤務先名：</w:t>
      </w:r>
      <w:r w:rsidR="00AB4ADE" w:rsidRPr="00AB4ADE">
        <w:rPr>
          <w:rFonts w:ascii="ＭＳ Ｐゴシック" w:eastAsia="ＭＳ Ｐゴシック" w:hAnsi="ＭＳ Ｐゴシック" w:hint="eastAsia"/>
          <w:sz w:val="18"/>
          <w:szCs w:val="18"/>
          <w:u w:val="single"/>
        </w:rPr>
        <w:t>○○アドバイザリー＆コンサルティング株式会社</w:t>
      </w:r>
      <w:r w:rsidR="00134166" w:rsidRPr="00F72B61">
        <w:rPr>
          <w:rFonts w:ascii="ＭＳ Ｐゴシック" w:eastAsia="ＭＳ Ｐゴシック" w:hAnsi="ＭＳ Ｐゴシック" w:hint="eastAsia"/>
          <w:sz w:val="18"/>
          <w:szCs w:val="18"/>
          <w:u w:val="single"/>
        </w:rPr>
        <w:t xml:space="preserve">　　　</w:t>
      </w:r>
      <w:r w:rsidR="00302DB1" w:rsidRPr="00F72B61">
        <w:rPr>
          <w:rFonts w:ascii="ＭＳ Ｐゴシック" w:eastAsia="ＭＳ Ｐゴシック" w:hAnsi="ＭＳ Ｐゴシック" w:hint="eastAsia"/>
          <w:sz w:val="18"/>
          <w:szCs w:val="18"/>
          <w:u w:val="single"/>
        </w:rPr>
        <w:t xml:space="preserve">　　　　　</w:t>
      </w:r>
      <w:r w:rsidR="00F72B61">
        <w:rPr>
          <w:rFonts w:ascii="ＭＳ Ｐゴシック" w:eastAsia="ＭＳ Ｐゴシック" w:hAnsi="ＭＳ Ｐゴシック" w:hint="eastAsia"/>
          <w:sz w:val="18"/>
          <w:szCs w:val="18"/>
          <w:u w:val="single"/>
        </w:rPr>
        <w:t xml:space="preserve">　　</w:t>
      </w:r>
      <w:r w:rsidRPr="00F72B61">
        <w:rPr>
          <w:rFonts w:ascii="ＭＳ Ｐゴシック" w:eastAsia="ＭＳ Ｐゴシック" w:hAnsi="ＭＳ Ｐゴシック" w:hint="eastAsia"/>
          <w:sz w:val="18"/>
          <w:szCs w:val="18"/>
          <w:u w:val="single"/>
        </w:rPr>
        <w:t>（勤務期間：</w:t>
      </w:r>
      <w:r w:rsidR="0007532D">
        <w:rPr>
          <w:rFonts w:ascii="ＭＳ Ｐゴシック" w:eastAsia="ＭＳ Ｐゴシック" w:hAnsi="ＭＳ Ｐゴシック"/>
          <w:sz w:val="18"/>
          <w:szCs w:val="18"/>
          <w:u w:val="single"/>
        </w:rPr>
        <w:t>20</w:t>
      </w:r>
      <w:r w:rsidR="00367ADB">
        <w:rPr>
          <w:rFonts w:ascii="ＭＳ Ｐゴシック" w:eastAsia="ＭＳ Ｐゴシック" w:hAnsi="ＭＳ Ｐゴシック" w:hint="eastAsia"/>
          <w:sz w:val="18"/>
          <w:szCs w:val="18"/>
          <w:u w:val="single"/>
        </w:rPr>
        <w:t>〇〇社</w:t>
      </w:r>
      <w:r w:rsidRPr="00F72B61">
        <w:rPr>
          <w:rFonts w:ascii="ＭＳ Ｐゴシック" w:eastAsia="ＭＳ Ｐゴシック" w:hAnsi="ＭＳ Ｐゴシック" w:hint="eastAsia"/>
          <w:sz w:val="18"/>
          <w:szCs w:val="18"/>
          <w:u w:val="single"/>
        </w:rPr>
        <w:t>年</w:t>
      </w:r>
      <w:r w:rsidR="00F22DF2" w:rsidRPr="00F72B61">
        <w:rPr>
          <w:rFonts w:ascii="ＭＳ Ｐゴシック" w:eastAsia="ＭＳ Ｐゴシック" w:hAnsi="ＭＳ Ｐゴシック" w:hint="eastAsia"/>
          <w:sz w:val="18"/>
          <w:szCs w:val="18"/>
          <w:u w:val="single"/>
        </w:rPr>
        <w:t>ｘ</w:t>
      </w:r>
      <w:r w:rsidRPr="00F72B61">
        <w:rPr>
          <w:rFonts w:ascii="ＭＳ Ｐゴシック" w:eastAsia="ＭＳ Ｐゴシック" w:hAnsi="ＭＳ Ｐゴシック" w:hint="eastAsia"/>
          <w:sz w:val="18"/>
          <w:szCs w:val="18"/>
          <w:u w:val="single"/>
        </w:rPr>
        <w:t>月～</w:t>
      </w:r>
      <w:r w:rsidR="0007532D">
        <w:rPr>
          <w:rFonts w:ascii="ＭＳ Ｐゴシック" w:eastAsia="ＭＳ Ｐゴシック" w:hAnsi="ＭＳ Ｐゴシック" w:hint="eastAsia"/>
          <w:sz w:val="18"/>
          <w:szCs w:val="18"/>
          <w:u w:val="single"/>
        </w:rPr>
        <w:t>現在</w:t>
      </w:r>
      <w:r w:rsidRPr="00F72B61">
        <w:rPr>
          <w:rFonts w:ascii="ＭＳ Ｐゴシック" w:eastAsia="ＭＳ Ｐゴシック" w:hAnsi="ＭＳ Ｐゴシック" w:hint="eastAsia"/>
          <w:sz w:val="18"/>
          <w:szCs w:val="18"/>
          <w:u w:val="single"/>
        </w:rPr>
        <w:t>）</w:t>
      </w:r>
    </w:p>
    <w:p w14:paraId="4D389DDE" w14:textId="7BF75AED" w:rsidR="002652A6" w:rsidRPr="003925BA" w:rsidRDefault="0042658E" w:rsidP="002652A6">
      <w:pPr>
        <w:tabs>
          <w:tab w:val="left" w:pos="6825"/>
        </w:tabs>
        <w:ind w:firstLineChars="50" w:firstLine="90"/>
        <w:rPr>
          <w:rFonts w:ascii="ＭＳ Ｐゴシック" w:eastAsia="ＭＳ Ｐゴシック" w:hAnsi="ＭＳ Ｐゴシック" w:hint="eastAsia"/>
          <w:sz w:val="18"/>
          <w:szCs w:val="18"/>
        </w:rPr>
      </w:pPr>
      <w:r w:rsidRPr="00F72B61">
        <w:rPr>
          <w:rFonts w:ascii="ＭＳ Ｐゴシック" w:eastAsia="ＭＳ Ｐゴシック" w:hAnsi="ＭＳ Ｐゴシック" w:hint="eastAsia"/>
          <w:sz w:val="18"/>
          <w:szCs w:val="18"/>
        </w:rPr>
        <w:t>◆</w:t>
      </w:r>
      <w:r w:rsidR="005F160F" w:rsidRPr="00F72B61">
        <w:rPr>
          <w:rFonts w:ascii="ＭＳ Ｐゴシック" w:eastAsia="ＭＳ Ｐゴシック" w:hAnsi="ＭＳ Ｐゴシック" w:hint="eastAsia"/>
          <w:sz w:val="18"/>
          <w:szCs w:val="18"/>
        </w:rPr>
        <w:t>事業内容：</w:t>
      </w:r>
      <w:r w:rsidR="002652A6" w:rsidRPr="003925BA">
        <w:rPr>
          <w:rFonts w:ascii="ＭＳ Ｐゴシック" w:eastAsia="ＭＳ Ｐゴシック" w:hAnsi="ＭＳ Ｐゴシック"/>
          <w:sz w:val="18"/>
          <w:szCs w:val="18"/>
        </w:rPr>
        <w:t>RPA／BPRコンサルティング／業務改革構想策定／RPA導入・運用支援（AMO）</w:t>
      </w:r>
    </w:p>
    <w:p w14:paraId="096C2AE0" w14:textId="5B682AFC" w:rsidR="00A148E9" w:rsidRPr="00F72B61" w:rsidRDefault="00AA273D" w:rsidP="00A148E9">
      <w:pPr>
        <w:tabs>
          <w:tab w:val="left" w:pos="6825"/>
        </w:tabs>
        <w:ind w:firstLineChars="50" w:firstLine="90"/>
        <w:rPr>
          <w:rFonts w:ascii="ＭＳ Ｐゴシック" w:eastAsia="ＭＳ Ｐゴシック" w:hAnsi="ＭＳ Ｐゴシック" w:hint="eastAsia"/>
          <w:sz w:val="18"/>
          <w:szCs w:val="18"/>
        </w:rPr>
      </w:pPr>
      <w:r w:rsidRPr="00F72B61">
        <w:rPr>
          <w:rFonts w:ascii="ＭＳ Ｐゴシック" w:eastAsia="ＭＳ Ｐゴシック" w:hAnsi="ＭＳ Ｐゴシック" w:hint="eastAsia"/>
          <w:sz w:val="18"/>
          <w:szCs w:val="18"/>
        </w:rPr>
        <w:t>◆資本金：ｘｘｘ百万円　　　　　◆売上高：ｘｘ百万円　　　　　◆従業員数：ｘｘ名</w:t>
      </w:r>
      <w:r w:rsidR="00276340">
        <w:rPr>
          <w:rFonts w:ascii="ＭＳ Ｐゴシック" w:eastAsia="ＭＳ Ｐゴシック" w:hAnsi="ＭＳ Ｐゴシック"/>
          <w:sz w:val="18"/>
          <w:szCs w:val="18"/>
        </w:rPr>
        <w:br/>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5"/>
        <w:gridCol w:w="7261"/>
      </w:tblGrid>
      <w:tr w:rsidR="0042658E" w14:paraId="1AADD8FD" w14:textId="77777777" w:rsidTr="002D0AD2">
        <w:tc>
          <w:tcPr>
            <w:tcW w:w="1134" w:type="dxa"/>
            <w:tcBorders>
              <w:top w:val="single" w:sz="4" w:space="0" w:color="auto"/>
              <w:left w:val="single" w:sz="4" w:space="0" w:color="auto"/>
            </w:tcBorders>
            <w:shd w:val="clear" w:color="auto" w:fill="CCCCCC"/>
          </w:tcPr>
          <w:p w14:paraId="15B59C22" w14:textId="77777777" w:rsidR="0042658E" w:rsidRDefault="0042658E">
            <w:pPr>
              <w:tabs>
                <w:tab w:val="left" w:pos="6825"/>
              </w:tabs>
              <w:jc w:val="center"/>
              <w:rPr>
                <w:rFonts w:ascii="ＭＳ Ｐゴシック" w:eastAsia="ＭＳ Ｐゴシック" w:hAnsi="ＭＳ Ｐゴシック"/>
                <w:color w:val="000000"/>
                <w:sz w:val="18"/>
                <w:szCs w:val="18"/>
              </w:rPr>
            </w:pPr>
            <w:r>
              <w:rPr>
                <w:rFonts w:ascii="ＭＳ Ｐゴシック" w:eastAsia="ＭＳ Ｐゴシック" w:hAnsi="ＭＳ Ｐゴシック" w:hint="eastAsia"/>
                <w:color w:val="000000"/>
                <w:sz w:val="18"/>
                <w:szCs w:val="18"/>
              </w:rPr>
              <w:t>期間</w:t>
            </w:r>
          </w:p>
        </w:tc>
        <w:tc>
          <w:tcPr>
            <w:tcW w:w="7371" w:type="dxa"/>
            <w:tcBorders>
              <w:top w:val="single" w:sz="4" w:space="0" w:color="auto"/>
              <w:right w:val="single" w:sz="4" w:space="0" w:color="auto"/>
            </w:tcBorders>
            <w:shd w:val="clear" w:color="auto" w:fill="CCCCCC"/>
          </w:tcPr>
          <w:p w14:paraId="73338623" w14:textId="77777777" w:rsidR="0042658E" w:rsidRDefault="0042658E">
            <w:pPr>
              <w:tabs>
                <w:tab w:val="left" w:pos="6825"/>
              </w:tabs>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業務内容</w:t>
            </w:r>
          </w:p>
        </w:tc>
      </w:tr>
      <w:tr w:rsidR="00735491" w14:paraId="4EE8847F" w14:textId="77777777" w:rsidTr="002D0AD2">
        <w:trPr>
          <w:trHeight w:val="267"/>
        </w:trPr>
        <w:tc>
          <w:tcPr>
            <w:tcW w:w="1134" w:type="dxa"/>
            <w:vMerge w:val="restart"/>
            <w:tcBorders>
              <w:left w:val="single" w:sz="4" w:space="0" w:color="auto"/>
            </w:tcBorders>
          </w:tcPr>
          <w:p w14:paraId="1A6A2785" w14:textId="77777777" w:rsidR="00735491" w:rsidRDefault="0007532D">
            <w:pPr>
              <w:tabs>
                <w:tab w:val="left" w:pos="6825"/>
              </w:tabs>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2</w:t>
            </w:r>
            <w:r>
              <w:rPr>
                <w:rFonts w:ascii="ＭＳ Ｐゴシック" w:eastAsia="ＭＳ Ｐゴシック" w:hAnsi="ＭＳ Ｐゴシック"/>
                <w:sz w:val="18"/>
                <w:szCs w:val="18"/>
              </w:rPr>
              <w:t>0</w:t>
            </w:r>
            <w:r w:rsidR="00367ADB">
              <w:rPr>
                <w:rFonts w:ascii="ＭＳ Ｐゴシック" w:eastAsia="ＭＳ Ｐゴシック" w:hAnsi="ＭＳ Ｐゴシック" w:hint="eastAsia"/>
                <w:sz w:val="18"/>
                <w:szCs w:val="18"/>
              </w:rPr>
              <w:t>〇</w:t>
            </w:r>
            <w:r w:rsidR="00735491">
              <w:rPr>
                <w:rFonts w:ascii="ＭＳ Ｐゴシック" w:eastAsia="ＭＳ Ｐゴシック" w:hAnsi="ＭＳ Ｐゴシック" w:hint="eastAsia"/>
                <w:sz w:val="18"/>
                <w:szCs w:val="18"/>
              </w:rPr>
              <w:t>年</w:t>
            </w:r>
            <w:r w:rsidR="00F22DF2">
              <w:rPr>
                <w:rFonts w:ascii="ＭＳ Ｐゴシック" w:eastAsia="ＭＳ Ｐゴシック" w:hAnsi="ＭＳ Ｐゴシック" w:hint="eastAsia"/>
                <w:sz w:val="18"/>
                <w:szCs w:val="18"/>
              </w:rPr>
              <w:t>ｘ</w:t>
            </w:r>
            <w:r w:rsidR="00735491">
              <w:rPr>
                <w:rFonts w:ascii="ＭＳ Ｐゴシック" w:eastAsia="ＭＳ Ｐゴシック" w:hAnsi="ＭＳ Ｐゴシック" w:hint="eastAsia"/>
                <w:sz w:val="18"/>
                <w:szCs w:val="18"/>
              </w:rPr>
              <w:t>月</w:t>
            </w:r>
          </w:p>
          <w:p w14:paraId="757AE956" w14:textId="77777777" w:rsidR="00735491" w:rsidRDefault="00B9723F">
            <w:pPr>
              <w:tabs>
                <w:tab w:val="left" w:pos="6825"/>
              </w:tabs>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r w:rsidR="00735491">
              <w:rPr>
                <w:rFonts w:ascii="ＭＳ Ｐゴシック" w:eastAsia="ＭＳ Ｐゴシック" w:hAnsi="ＭＳ Ｐゴシック" w:hint="eastAsia"/>
                <w:sz w:val="18"/>
                <w:szCs w:val="18"/>
              </w:rPr>
              <w:t>～</w:t>
            </w:r>
          </w:p>
          <w:p w14:paraId="07568826" w14:textId="77777777" w:rsidR="00735491" w:rsidRDefault="0007532D">
            <w:pPr>
              <w:tabs>
                <w:tab w:val="left" w:pos="6825"/>
              </w:tabs>
              <w:ind w:firstLineChars="100" w:firstLine="18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現在</w:t>
            </w:r>
          </w:p>
          <w:p w14:paraId="1DB1CFAE" w14:textId="77777777" w:rsidR="00735491" w:rsidRDefault="00735491">
            <w:pPr>
              <w:tabs>
                <w:tab w:val="left" w:pos="6825"/>
              </w:tabs>
              <w:rPr>
                <w:rFonts w:ascii="ＭＳ Ｐゴシック" w:eastAsia="ＭＳ Ｐゴシック" w:hAnsi="ＭＳ Ｐゴシック"/>
                <w:sz w:val="18"/>
                <w:szCs w:val="18"/>
              </w:rPr>
            </w:pPr>
          </w:p>
          <w:p w14:paraId="497910B0" w14:textId="77777777" w:rsidR="00735491" w:rsidRDefault="00735491">
            <w:pPr>
              <w:tabs>
                <w:tab w:val="left" w:pos="6825"/>
              </w:tabs>
              <w:rPr>
                <w:rFonts w:ascii="ＭＳ Ｐゴシック" w:eastAsia="ＭＳ Ｐゴシック" w:hAnsi="ＭＳ Ｐゴシック"/>
                <w:sz w:val="18"/>
                <w:szCs w:val="18"/>
              </w:rPr>
            </w:pPr>
          </w:p>
        </w:tc>
        <w:tc>
          <w:tcPr>
            <w:tcW w:w="7371" w:type="dxa"/>
            <w:tcBorders>
              <w:right w:val="single" w:sz="4" w:space="0" w:color="auto"/>
            </w:tcBorders>
          </w:tcPr>
          <w:p w14:paraId="436270FE" w14:textId="05D9A653" w:rsidR="00BE7C12" w:rsidRPr="00BE7C12" w:rsidRDefault="00735491" w:rsidP="00BE7C12">
            <w:pPr>
              <w:tabs>
                <w:tab w:val="left" w:pos="6825"/>
              </w:tabs>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部署名：</w:t>
            </w:r>
            <w:r w:rsidR="00101543" w:rsidRPr="00101543">
              <w:rPr>
                <w:rFonts w:ascii="ＭＳ Ｐゴシック" w:eastAsia="ＭＳ Ｐゴシック" w:hAnsi="ＭＳ Ｐゴシック" w:hint="eastAsia"/>
                <w:sz w:val="18"/>
                <w:szCs w:val="18"/>
              </w:rPr>
              <w:t>デジタル・オペレーション改革コンサルティング部</w:t>
            </w:r>
          </w:p>
          <w:p w14:paraId="676AF9D2" w14:textId="32958EB9" w:rsidR="004D0B23" w:rsidRPr="00BE7C12" w:rsidRDefault="004D0B23" w:rsidP="004D0B23">
            <w:pPr>
              <w:tabs>
                <w:tab w:val="left" w:pos="6825"/>
              </w:tabs>
              <w:rPr>
                <w:rFonts w:ascii="ＭＳ Ｐゴシック" w:eastAsia="ＭＳ Ｐゴシック" w:hAnsi="ＭＳ Ｐゴシック"/>
                <w:sz w:val="18"/>
                <w:szCs w:val="18"/>
              </w:rPr>
            </w:pPr>
          </w:p>
          <w:p w14:paraId="44821EE8" w14:textId="0DFEEE18" w:rsidR="00735491" w:rsidRDefault="00EF0F0E">
            <w:pPr>
              <w:tabs>
                <w:tab w:val="left" w:pos="6825"/>
              </w:tabs>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p>
        </w:tc>
      </w:tr>
      <w:tr w:rsidR="00735491" w14:paraId="22F93E31" w14:textId="77777777" w:rsidTr="002D0AD2">
        <w:trPr>
          <w:trHeight w:val="2331"/>
        </w:trPr>
        <w:tc>
          <w:tcPr>
            <w:tcW w:w="1134" w:type="dxa"/>
            <w:vMerge/>
            <w:tcBorders>
              <w:left w:val="single" w:sz="4" w:space="0" w:color="auto"/>
            </w:tcBorders>
          </w:tcPr>
          <w:p w14:paraId="492FCA49" w14:textId="77777777" w:rsidR="00735491" w:rsidRDefault="00735491">
            <w:pPr>
              <w:tabs>
                <w:tab w:val="left" w:pos="6825"/>
              </w:tabs>
              <w:rPr>
                <w:rFonts w:ascii="ＭＳ Ｐゴシック" w:eastAsia="ＭＳ Ｐゴシック" w:hAnsi="ＭＳ Ｐゴシック"/>
                <w:sz w:val="18"/>
                <w:szCs w:val="18"/>
              </w:rPr>
            </w:pPr>
          </w:p>
        </w:tc>
        <w:tc>
          <w:tcPr>
            <w:tcW w:w="7371" w:type="dxa"/>
            <w:tcBorders>
              <w:right w:val="single" w:sz="4" w:space="0" w:color="auto"/>
            </w:tcBorders>
          </w:tcPr>
          <w:p w14:paraId="49703DAB" w14:textId="1FB09D85" w:rsidR="00F860B3" w:rsidRPr="00A52717" w:rsidRDefault="00AA273D" w:rsidP="00F860B3">
            <w:pPr>
              <w:tabs>
                <w:tab w:val="left" w:pos="6825"/>
              </w:tabs>
              <w:rPr>
                <w:rFonts w:ascii="ＭＳ Ｐゴシック" w:eastAsia="ＭＳ Ｐゴシック" w:hAnsi="ＭＳ Ｐゴシック" w:cs="MS-Mincho"/>
                <w:sz w:val="18"/>
                <w:szCs w:val="18"/>
              </w:rPr>
            </w:pPr>
            <w:r>
              <w:rPr>
                <w:rFonts w:ascii="ＭＳ Ｐゴシック" w:eastAsia="ＭＳ Ｐゴシック" w:hAnsi="ＭＳ Ｐゴシック" w:hint="eastAsia"/>
                <w:sz w:val="18"/>
                <w:szCs w:val="18"/>
              </w:rPr>
              <w:t>【担当</w:t>
            </w:r>
            <w:r w:rsidR="00B93C6C">
              <w:rPr>
                <w:rFonts w:ascii="ＭＳ Ｐゴシック" w:eastAsia="ＭＳ Ｐゴシック" w:hAnsi="ＭＳ Ｐゴシック" w:hint="eastAsia"/>
                <w:sz w:val="18"/>
                <w:szCs w:val="18"/>
              </w:rPr>
              <w:t>職</w:t>
            </w:r>
            <w:r>
              <w:rPr>
                <w:rFonts w:ascii="ＭＳ Ｐゴシック" w:eastAsia="ＭＳ Ｐゴシック" w:hAnsi="ＭＳ Ｐゴシック" w:hint="eastAsia"/>
                <w:sz w:val="18"/>
                <w:szCs w:val="18"/>
              </w:rPr>
              <w:t>務</w:t>
            </w:r>
            <w:r w:rsidR="00760A89">
              <w:rPr>
                <w:rFonts w:ascii="ＭＳ Ｐゴシック" w:eastAsia="ＭＳ Ｐゴシック" w:hAnsi="ＭＳ Ｐゴシック" w:hint="eastAsia"/>
                <w:sz w:val="18"/>
                <w:szCs w:val="18"/>
              </w:rPr>
              <w:t>】</w:t>
            </w:r>
            <w:r w:rsidR="00671006">
              <w:rPr>
                <w:rFonts w:ascii="ＭＳ Ｐゴシック" w:eastAsia="ＭＳ Ｐゴシック" w:hAnsi="ＭＳ Ｐゴシック" w:hint="eastAsia"/>
                <w:sz w:val="18"/>
                <w:szCs w:val="18"/>
              </w:rPr>
              <w:t xml:space="preserve">　</w:t>
            </w:r>
          </w:p>
          <w:p w14:paraId="232816AF" w14:textId="77777777" w:rsidR="00C80508" w:rsidRPr="00C80508" w:rsidRDefault="00C80508" w:rsidP="00C80508">
            <w:pPr>
              <w:widowControl/>
              <w:spacing w:line="300" w:lineRule="atLeast"/>
              <w:jc w:val="left"/>
              <w:rPr>
                <w:rFonts w:ascii="Segoe UI" w:eastAsia="ＭＳ Ｐゴシック" w:hAnsi="Symbol" w:cs="Segoe UI" w:hint="eastAsia"/>
                <w:kern w:val="0"/>
                <w:sz w:val="18"/>
                <w:szCs w:val="18"/>
              </w:rPr>
            </w:pPr>
            <w:r w:rsidRPr="00C80508">
              <w:rPr>
                <w:rFonts w:ascii="Segoe UI" w:eastAsia="ＭＳ Ｐゴシック" w:hAnsi="Symbol" w:cs="Segoe UI" w:hint="eastAsia"/>
                <w:kern w:val="0"/>
                <w:sz w:val="18"/>
                <w:szCs w:val="18"/>
              </w:rPr>
              <w:t>•</w:t>
            </w:r>
            <w:r w:rsidRPr="00C80508">
              <w:rPr>
                <w:rFonts w:ascii="Segoe UI" w:eastAsia="ＭＳ Ｐゴシック" w:hAnsi="Symbol" w:cs="Segoe UI" w:hint="eastAsia"/>
                <w:kern w:val="0"/>
                <w:sz w:val="18"/>
                <w:szCs w:val="18"/>
              </w:rPr>
              <w:t xml:space="preserve">  </w:t>
            </w:r>
            <w:r w:rsidRPr="00C80508">
              <w:rPr>
                <w:rFonts w:ascii="Segoe UI" w:eastAsia="ＭＳ Ｐゴシック" w:hAnsi="Symbol" w:cs="Segoe UI" w:hint="eastAsia"/>
                <w:kern w:val="0"/>
                <w:sz w:val="18"/>
                <w:szCs w:val="18"/>
              </w:rPr>
              <w:t>業務棚卸し・業務分析に基づく</w:t>
            </w:r>
            <w:r w:rsidRPr="00C80508">
              <w:rPr>
                <w:rFonts w:ascii="Segoe UI" w:eastAsia="ＭＳ Ｐゴシック" w:hAnsi="Symbol" w:cs="Segoe UI" w:hint="eastAsia"/>
                <w:kern w:val="0"/>
                <w:sz w:val="18"/>
                <w:szCs w:val="18"/>
              </w:rPr>
              <w:t>RPA</w:t>
            </w:r>
            <w:r w:rsidRPr="00C80508">
              <w:rPr>
                <w:rFonts w:ascii="Segoe UI" w:eastAsia="ＭＳ Ｐゴシック" w:hAnsi="Symbol" w:cs="Segoe UI" w:hint="eastAsia"/>
                <w:kern w:val="0"/>
                <w:sz w:val="18"/>
                <w:szCs w:val="18"/>
              </w:rPr>
              <w:t>導入対象業務の選定および導入計画策定</w:t>
            </w:r>
            <w:r w:rsidRPr="00C80508">
              <w:rPr>
                <w:rFonts w:ascii="Segoe UI" w:eastAsia="ＭＳ Ｐゴシック" w:hAnsi="Symbol" w:cs="Segoe UI" w:hint="eastAsia"/>
                <w:kern w:val="0"/>
                <w:sz w:val="18"/>
                <w:szCs w:val="18"/>
              </w:rPr>
              <w:t xml:space="preserve"> </w:t>
            </w:r>
          </w:p>
          <w:p w14:paraId="53FB0E31" w14:textId="77777777" w:rsidR="00C80508" w:rsidRPr="00C80508" w:rsidRDefault="00C80508" w:rsidP="00C80508">
            <w:pPr>
              <w:widowControl/>
              <w:spacing w:line="300" w:lineRule="atLeast"/>
              <w:jc w:val="left"/>
              <w:rPr>
                <w:rFonts w:ascii="Segoe UI" w:eastAsia="ＭＳ Ｐゴシック" w:hAnsi="Symbol" w:cs="Segoe UI" w:hint="eastAsia"/>
                <w:kern w:val="0"/>
                <w:sz w:val="18"/>
                <w:szCs w:val="18"/>
              </w:rPr>
            </w:pPr>
            <w:r w:rsidRPr="00C80508">
              <w:rPr>
                <w:rFonts w:ascii="Segoe UI" w:eastAsia="ＭＳ Ｐゴシック" w:hAnsi="Symbol" w:cs="Segoe UI" w:hint="eastAsia"/>
                <w:kern w:val="0"/>
                <w:sz w:val="18"/>
                <w:szCs w:val="18"/>
              </w:rPr>
              <w:t>•</w:t>
            </w:r>
            <w:r w:rsidRPr="00C80508">
              <w:rPr>
                <w:rFonts w:ascii="Segoe UI" w:eastAsia="ＭＳ Ｐゴシック" w:hAnsi="Symbol" w:cs="Segoe UI" w:hint="eastAsia"/>
                <w:kern w:val="0"/>
                <w:sz w:val="18"/>
                <w:szCs w:val="18"/>
              </w:rPr>
              <w:t xml:space="preserve">  RPA</w:t>
            </w:r>
            <w:r w:rsidRPr="00C80508">
              <w:rPr>
                <w:rFonts w:ascii="Segoe UI" w:eastAsia="ＭＳ Ｐゴシック" w:hAnsi="Symbol" w:cs="Segoe UI" w:hint="eastAsia"/>
                <w:kern w:val="0"/>
                <w:sz w:val="18"/>
                <w:szCs w:val="18"/>
              </w:rPr>
              <w:t>（</w:t>
            </w:r>
            <w:r w:rsidRPr="00C80508">
              <w:rPr>
                <w:rFonts w:ascii="Segoe UI" w:eastAsia="ＭＳ Ｐゴシック" w:hAnsi="Symbol" w:cs="Segoe UI" w:hint="eastAsia"/>
                <w:kern w:val="0"/>
                <w:sz w:val="18"/>
                <w:szCs w:val="18"/>
              </w:rPr>
              <w:t>UiPath</w:t>
            </w:r>
            <w:r w:rsidRPr="00C80508">
              <w:rPr>
                <w:rFonts w:ascii="Segoe UI" w:eastAsia="ＭＳ Ｐゴシック" w:hAnsi="Symbol" w:cs="Segoe UI" w:hint="eastAsia"/>
                <w:kern w:val="0"/>
                <w:sz w:val="18"/>
                <w:szCs w:val="18"/>
              </w:rPr>
              <w:t>／</w:t>
            </w:r>
            <w:r w:rsidRPr="00C80508">
              <w:rPr>
                <w:rFonts w:ascii="Segoe UI" w:eastAsia="ＭＳ Ｐゴシック" w:hAnsi="Symbol" w:cs="Segoe UI" w:hint="eastAsia"/>
                <w:kern w:val="0"/>
                <w:sz w:val="18"/>
                <w:szCs w:val="18"/>
              </w:rPr>
              <w:t xml:space="preserve">BizRobo! </w:t>
            </w:r>
            <w:r w:rsidRPr="00C80508">
              <w:rPr>
                <w:rFonts w:ascii="Segoe UI" w:eastAsia="ＭＳ Ｐゴシック" w:hAnsi="Symbol" w:cs="Segoe UI" w:hint="eastAsia"/>
                <w:kern w:val="0"/>
                <w:sz w:val="18"/>
                <w:szCs w:val="18"/>
              </w:rPr>
              <w:t>等）の要件定義・設計・開発・テスト・リリース</w:t>
            </w:r>
            <w:r w:rsidRPr="00C80508">
              <w:rPr>
                <w:rFonts w:ascii="Segoe UI" w:eastAsia="ＭＳ Ｐゴシック" w:hAnsi="Symbol" w:cs="Segoe UI" w:hint="eastAsia"/>
                <w:kern w:val="0"/>
                <w:sz w:val="18"/>
                <w:szCs w:val="18"/>
              </w:rPr>
              <w:t xml:space="preserve"> </w:t>
            </w:r>
          </w:p>
          <w:p w14:paraId="615C46BD" w14:textId="77777777" w:rsidR="00C80508" w:rsidRPr="00C80508" w:rsidRDefault="00C80508" w:rsidP="00C80508">
            <w:pPr>
              <w:widowControl/>
              <w:spacing w:line="300" w:lineRule="atLeast"/>
              <w:jc w:val="left"/>
              <w:rPr>
                <w:rFonts w:ascii="Segoe UI" w:eastAsia="ＭＳ Ｐゴシック" w:hAnsi="Symbol" w:cs="Segoe UI" w:hint="eastAsia"/>
                <w:kern w:val="0"/>
                <w:sz w:val="18"/>
                <w:szCs w:val="18"/>
              </w:rPr>
            </w:pPr>
            <w:r w:rsidRPr="00C80508">
              <w:rPr>
                <w:rFonts w:ascii="Segoe UI" w:eastAsia="ＭＳ Ｐゴシック" w:hAnsi="Symbol" w:cs="Segoe UI" w:hint="eastAsia"/>
                <w:kern w:val="0"/>
                <w:sz w:val="18"/>
                <w:szCs w:val="18"/>
              </w:rPr>
              <w:t>•</w:t>
            </w:r>
            <w:r w:rsidRPr="00C80508">
              <w:rPr>
                <w:rFonts w:ascii="Segoe UI" w:eastAsia="ＭＳ Ｐゴシック" w:hAnsi="Symbol" w:cs="Segoe UI" w:hint="eastAsia"/>
                <w:kern w:val="0"/>
                <w:sz w:val="18"/>
                <w:szCs w:val="18"/>
              </w:rPr>
              <w:t xml:space="preserve">  OCR</w:t>
            </w:r>
            <w:r w:rsidRPr="00C80508">
              <w:rPr>
                <w:rFonts w:ascii="Segoe UI" w:eastAsia="ＭＳ Ｐゴシック" w:hAnsi="Symbol" w:cs="Segoe UI" w:hint="eastAsia"/>
                <w:kern w:val="0"/>
                <w:sz w:val="18"/>
                <w:szCs w:val="18"/>
              </w:rPr>
              <w:t>、ワークフロー、基幹システム連携を含む業務自動化アーキテクチャ設計</w:t>
            </w:r>
            <w:r w:rsidRPr="00C80508">
              <w:rPr>
                <w:rFonts w:ascii="Segoe UI" w:eastAsia="ＭＳ Ｐゴシック" w:hAnsi="Symbol" w:cs="Segoe UI" w:hint="eastAsia"/>
                <w:kern w:val="0"/>
                <w:sz w:val="18"/>
                <w:szCs w:val="18"/>
              </w:rPr>
              <w:t xml:space="preserve"> </w:t>
            </w:r>
          </w:p>
          <w:p w14:paraId="2C12B1CE" w14:textId="77777777" w:rsidR="00C80508" w:rsidRPr="00C80508" w:rsidRDefault="00C80508" w:rsidP="00C80508">
            <w:pPr>
              <w:widowControl/>
              <w:spacing w:line="300" w:lineRule="atLeast"/>
              <w:jc w:val="left"/>
              <w:rPr>
                <w:rFonts w:ascii="Segoe UI" w:eastAsia="ＭＳ Ｐゴシック" w:hAnsi="Symbol" w:cs="Segoe UI" w:hint="eastAsia"/>
                <w:kern w:val="0"/>
                <w:sz w:val="18"/>
                <w:szCs w:val="18"/>
              </w:rPr>
            </w:pPr>
            <w:r w:rsidRPr="00C80508">
              <w:rPr>
                <w:rFonts w:ascii="Segoe UI" w:eastAsia="ＭＳ Ｐゴシック" w:hAnsi="Symbol" w:cs="Segoe UI" w:hint="eastAsia"/>
                <w:kern w:val="0"/>
                <w:sz w:val="18"/>
                <w:szCs w:val="18"/>
              </w:rPr>
              <w:t>•</w:t>
            </w:r>
            <w:r w:rsidRPr="00C80508">
              <w:rPr>
                <w:rFonts w:ascii="Segoe UI" w:eastAsia="ＭＳ Ｐゴシック" w:hAnsi="Symbol" w:cs="Segoe UI" w:hint="eastAsia"/>
                <w:kern w:val="0"/>
                <w:sz w:val="18"/>
                <w:szCs w:val="18"/>
              </w:rPr>
              <w:t xml:space="preserve">  RPA</w:t>
            </w:r>
            <w:r w:rsidRPr="00C80508">
              <w:rPr>
                <w:rFonts w:ascii="Segoe UI" w:eastAsia="ＭＳ Ｐゴシック" w:hAnsi="Symbol" w:cs="Segoe UI" w:hint="eastAsia"/>
                <w:kern w:val="0"/>
                <w:sz w:val="18"/>
                <w:szCs w:val="18"/>
              </w:rPr>
              <w:t>プロジェクトの</w:t>
            </w:r>
            <w:r w:rsidRPr="00C80508">
              <w:rPr>
                <w:rFonts w:ascii="Segoe UI" w:eastAsia="ＭＳ Ｐゴシック" w:hAnsi="Symbol" w:cs="Segoe UI" w:hint="eastAsia"/>
                <w:kern w:val="0"/>
                <w:sz w:val="18"/>
                <w:szCs w:val="18"/>
              </w:rPr>
              <w:t>PM</w:t>
            </w:r>
            <w:r w:rsidRPr="00C80508">
              <w:rPr>
                <w:rFonts w:ascii="Segoe UI" w:eastAsia="ＭＳ Ｐゴシック" w:hAnsi="Symbol" w:cs="Segoe UI" w:hint="eastAsia"/>
                <w:kern w:val="0"/>
                <w:sz w:val="18"/>
                <w:szCs w:val="18"/>
              </w:rPr>
              <w:t>／</w:t>
            </w:r>
            <w:r w:rsidRPr="00C80508">
              <w:rPr>
                <w:rFonts w:ascii="Segoe UI" w:eastAsia="ＭＳ Ｐゴシック" w:hAnsi="Symbol" w:cs="Segoe UI" w:hint="eastAsia"/>
                <w:kern w:val="0"/>
                <w:sz w:val="18"/>
                <w:szCs w:val="18"/>
              </w:rPr>
              <w:t>PMO</w:t>
            </w:r>
            <w:r w:rsidRPr="00C80508">
              <w:rPr>
                <w:rFonts w:ascii="Segoe UI" w:eastAsia="ＭＳ Ｐゴシック" w:hAnsi="Symbol" w:cs="Segoe UI" w:hint="eastAsia"/>
                <w:kern w:val="0"/>
                <w:sz w:val="18"/>
                <w:szCs w:val="18"/>
              </w:rPr>
              <w:t>業務（進捗・品質・課題・リスク管理）</w:t>
            </w:r>
            <w:r w:rsidRPr="00C80508">
              <w:rPr>
                <w:rFonts w:ascii="Segoe UI" w:eastAsia="ＭＳ Ｐゴシック" w:hAnsi="Symbol" w:cs="Segoe UI" w:hint="eastAsia"/>
                <w:kern w:val="0"/>
                <w:sz w:val="18"/>
                <w:szCs w:val="18"/>
              </w:rPr>
              <w:t xml:space="preserve"> </w:t>
            </w:r>
          </w:p>
          <w:p w14:paraId="643BE9F3" w14:textId="77777777" w:rsidR="00C80508" w:rsidRPr="00C80508" w:rsidRDefault="00C80508" w:rsidP="00C80508">
            <w:pPr>
              <w:widowControl/>
              <w:spacing w:line="300" w:lineRule="atLeast"/>
              <w:jc w:val="left"/>
              <w:rPr>
                <w:rFonts w:ascii="Segoe UI" w:eastAsia="ＭＳ Ｐゴシック" w:hAnsi="Symbol" w:cs="Segoe UI" w:hint="eastAsia"/>
                <w:kern w:val="0"/>
                <w:sz w:val="18"/>
                <w:szCs w:val="18"/>
              </w:rPr>
            </w:pPr>
            <w:r w:rsidRPr="00C80508">
              <w:rPr>
                <w:rFonts w:ascii="Segoe UI" w:eastAsia="ＭＳ Ｐゴシック" w:hAnsi="Symbol" w:cs="Segoe UI" w:hint="eastAsia"/>
                <w:kern w:val="0"/>
                <w:sz w:val="18"/>
                <w:szCs w:val="18"/>
              </w:rPr>
              <w:t>•</w:t>
            </w:r>
            <w:r w:rsidRPr="00C80508">
              <w:rPr>
                <w:rFonts w:ascii="Segoe UI" w:eastAsia="ＭＳ Ｐゴシック" w:hAnsi="Symbol" w:cs="Segoe UI" w:hint="eastAsia"/>
                <w:kern w:val="0"/>
                <w:sz w:val="18"/>
                <w:szCs w:val="18"/>
              </w:rPr>
              <w:t xml:space="preserve">  RPA</w:t>
            </w:r>
            <w:r w:rsidRPr="00C80508">
              <w:rPr>
                <w:rFonts w:ascii="Segoe UI" w:eastAsia="ＭＳ Ｐゴシック" w:hAnsi="Symbol" w:cs="Segoe UI" w:hint="eastAsia"/>
                <w:kern w:val="0"/>
                <w:sz w:val="18"/>
                <w:szCs w:val="18"/>
              </w:rPr>
              <w:t>運用定着（</w:t>
            </w:r>
            <w:r w:rsidRPr="00C80508">
              <w:rPr>
                <w:rFonts w:ascii="Segoe UI" w:eastAsia="ＭＳ Ｐゴシック" w:hAnsi="Symbol" w:cs="Segoe UI" w:hint="eastAsia"/>
                <w:kern w:val="0"/>
                <w:sz w:val="18"/>
                <w:szCs w:val="18"/>
              </w:rPr>
              <w:t>AMO</w:t>
            </w:r>
            <w:r w:rsidRPr="00C80508">
              <w:rPr>
                <w:rFonts w:ascii="Segoe UI" w:eastAsia="ＭＳ Ｐゴシック" w:hAnsi="Symbol" w:cs="Segoe UI" w:hint="eastAsia"/>
                <w:kern w:val="0"/>
                <w:sz w:val="18"/>
                <w:szCs w:val="18"/>
              </w:rPr>
              <w:t>）設計、内製化支援、開発者育成・ガイドライン整備</w:t>
            </w:r>
            <w:r w:rsidRPr="00C80508">
              <w:rPr>
                <w:rFonts w:ascii="Segoe UI" w:eastAsia="ＭＳ Ｐゴシック" w:hAnsi="Symbol" w:cs="Segoe UI" w:hint="eastAsia"/>
                <w:kern w:val="0"/>
                <w:sz w:val="18"/>
                <w:szCs w:val="18"/>
              </w:rPr>
              <w:t xml:space="preserve"> </w:t>
            </w:r>
          </w:p>
          <w:p w14:paraId="1CF64A24" w14:textId="698AFF5E" w:rsidR="002D0AD2" w:rsidRPr="002D0AD2" w:rsidRDefault="00C80508" w:rsidP="00C80508">
            <w:pPr>
              <w:widowControl/>
              <w:spacing w:line="300" w:lineRule="atLeast"/>
              <w:jc w:val="left"/>
              <w:rPr>
                <w:rFonts w:ascii="Segoe UI" w:eastAsia="ＭＳ Ｐゴシック" w:hAnsi="Symbol" w:cs="Segoe UI" w:hint="eastAsia"/>
                <w:kern w:val="0"/>
                <w:sz w:val="18"/>
                <w:szCs w:val="18"/>
              </w:rPr>
            </w:pPr>
            <w:r w:rsidRPr="00C80508">
              <w:rPr>
                <w:rFonts w:ascii="Segoe UI" w:eastAsia="ＭＳ Ｐゴシック" w:hAnsi="Symbol" w:cs="Segoe UI" w:hint="eastAsia"/>
                <w:kern w:val="0"/>
                <w:sz w:val="18"/>
                <w:szCs w:val="18"/>
              </w:rPr>
              <w:t>•</w:t>
            </w:r>
            <w:r w:rsidRPr="00C80508">
              <w:rPr>
                <w:rFonts w:ascii="Segoe UI" w:eastAsia="ＭＳ Ｐゴシック" w:hAnsi="Symbol" w:cs="Segoe UI" w:hint="eastAsia"/>
                <w:kern w:val="0"/>
                <w:sz w:val="18"/>
                <w:szCs w:val="18"/>
              </w:rPr>
              <w:t xml:space="preserve">  </w:t>
            </w:r>
            <w:r w:rsidRPr="00C80508">
              <w:rPr>
                <w:rFonts w:ascii="Segoe UI" w:eastAsia="ＭＳ Ｐゴシック" w:hAnsi="Symbol" w:cs="Segoe UI" w:hint="eastAsia"/>
                <w:kern w:val="0"/>
                <w:sz w:val="18"/>
                <w:szCs w:val="18"/>
              </w:rPr>
              <w:t>業務部門・</w:t>
            </w:r>
            <w:r w:rsidRPr="00C80508">
              <w:rPr>
                <w:rFonts w:ascii="Segoe UI" w:eastAsia="ＭＳ Ｐゴシック" w:hAnsi="Symbol" w:cs="Segoe UI" w:hint="eastAsia"/>
                <w:kern w:val="0"/>
                <w:sz w:val="18"/>
                <w:szCs w:val="18"/>
              </w:rPr>
              <w:t>IT</w:t>
            </w:r>
            <w:r w:rsidRPr="00C80508">
              <w:rPr>
                <w:rFonts w:ascii="Segoe UI" w:eastAsia="ＭＳ Ｐゴシック" w:hAnsi="Symbol" w:cs="Segoe UI" w:hint="eastAsia"/>
                <w:kern w:val="0"/>
                <w:sz w:val="18"/>
                <w:szCs w:val="18"/>
              </w:rPr>
              <w:t>部門・経営層との調整を伴う業務改革推進</w:t>
            </w:r>
            <w:r w:rsidR="00811BA5">
              <w:rPr>
                <w:rFonts w:ascii="Segoe UI" w:eastAsia="ＭＳ Ｐゴシック" w:hAnsi="Symbol" w:cs="Segoe UI"/>
                <w:kern w:val="0"/>
                <w:sz w:val="18"/>
                <w:szCs w:val="18"/>
              </w:rPr>
              <w:pict w14:anchorId="32CB43BB">
                <v:rect id="_x0000_i1025" style="width:0;height:1.5pt" o:hralign="center" o:hrstd="t" o:hr="t" fillcolor="#a0a0a0" stroked="f">
                  <v:textbox inset="5.85pt,.7pt,5.85pt,.7pt"/>
                </v:rect>
              </w:pict>
            </w:r>
          </w:p>
          <w:p w14:paraId="7FDE0B41" w14:textId="77777777" w:rsidR="00BC601D" w:rsidRPr="00BC601D" w:rsidRDefault="00BC601D" w:rsidP="00BC601D">
            <w:pPr>
              <w:widowControl/>
              <w:spacing w:line="300" w:lineRule="atLeast"/>
              <w:jc w:val="left"/>
              <w:rPr>
                <w:rFonts w:ascii="Segoe UI" w:eastAsia="ＭＳ Ｐゴシック" w:hAnsi="Symbol" w:cs="Segoe UI" w:hint="eastAsia"/>
                <w:kern w:val="0"/>
                <w:sz w:val="18"/>
                <w:szCs w:val="18"/>
              </w:rPr>
            </w:pPr>
            <w:r w:rsidRPr="00BC601D">
              <w:rPr>
                <w:rFonts w:ascii="Segoe UI" w:eastAsia="ＭＳ Ｐゴシック" w:hAnsi="Symbol" w:cs="Segoe UI" w:hint="eastAsia"/>
                <w:kern w:val="0"/>
                <w:sz w:val="18"/>
                <w:szCs w:val="18"/>
              </w:rPr>
              <w:t>【実績・成果】</w:t>
            </w:r>
          </w:p>
          <w:p w14:paraId="0462B939" w14:textId="77777777" w:rsidR="00BC601D" w:rsidRPr="00BC601D" w:rsidRDefault="00BC601D" w:rsidP="00BC601D">
            <w:pPr>
              <w:widowControl/>
              <w:spacing w:line="300" w:lineRule="atLeast"/>
              <w:jc w:val="left"/>
              <w:rPr>
                <w:rFonts w:ascii="Segoe UI" w:eastAsia="ＭＳ Ｐゴシック" w:hAnsi="Symbol" w:cs="Segoe UI" w:hint="eastAsia"/>
                <w:kern w:val="0"/>
                <w:sz w:val="18"/>
                <w:szCs w:val="18"/>
              </w:rPr>
            </w:pPr>
            <w:r w:rsidRPr="00BC601D">
              <w:rPr>
                <w:rFonts w:ascii="Segoe UI" w:eastAsia="ＭＳ Ｐゴシック" w:hAnsi="Symbol" w:cs="Segoe UI" w:hint="eastAsia"/>
                <w:kern w:val="0"/>
                <w:sz w:val="18"/>
                <w:szCs w:val="18"/>
              </w:rPr>
              <w:t>•</w:t>
            </w:r>
            <w:r w:rsidRPr="00BC601D">
              <w:rPr>
                <w:rFonts w:ascii="Segoe UI" w:eastAsia="ＭＳ Ｐゴシック" w:hAnsi="Symbol" w:cs="Segoe UI"/>
                <w:kern w:val="0"/>
                <w:sz w:val="18"/>
                <w:szCs w:val="18"/>
              </w:rPr>
              <w:t xml:space="preserve">  RPA</w:t>
            </w:r>
            <w:r w:rsidRPr="00BC601D">
              <w:rPr>
                <w:rFonts w:ascii="Segoe UI" w:eastAsia="ＭＳ Ｐゴシック" w:hAnsi="Symbol" w:cs="Segoe UI" w:hint="eastAsia"/>
                <w:kern w:val="0"/>
                <w:sz w:val="18"/>
                <w:szCs w:val="18"/>
              </w:rPr>
              <w:t>導入により、対象業務において年間数百〜数千時間規模</w:t>
            </w:r>
          </w:p>
          <w:p w14:paraId="5A6875E1" w14:textId="77777777" w:rsidR="00BC601D" w:rsidRPr="00BC601D" w:rsidRDefault="00BC601D" w:rsidP="00BC601D">
            <w:pPr>
              <w:widowControl/>
              <w:spacing w:line="300" w:lineRule="atLeast"/>
              <w:jc w:val="left"/>
              <w:rPr>
                <w:rFonts w:ascii="Segoe UI" w:eastAsia="ＭＳ Ｐゴシック" w:hAnsi="Symbol" w:cs="Segoe UI" w:hint="eastAsia"/>
                <w:kern w:val="0"/>
                <w:sz w:val="18"/>
                <w:szCs w:val="18"/>
              </w:rPr>
            </w:pPr>
            <w:r w:rsidRPr="00BC601D">
              <w:rPr>
                <w:rFonts w:ascii="Segoe UI" w:eastAsia="ＭＳ Ｐゴシック" w:hAnsi="Symbol" w:cs="Segoe UI" w:hint="eastAsia"/>
                <w:kern w:val="0"/>
                <w:sz w:val="18"/>
                <w:szCs w:val="18"/>
              </w:rPr>
              <w:t>の業務削減を実現。</w:t>
            </w:r>
            <w:r w:rsidRPr="00BC601D">
              <w:rPr>
                <w:rFonts w:ascii="Segoe UI" w:eastAsia="ＭＳ Ｐゴシック" w:hAnsi="Symbol" w:cs="Segoe UI" w:hint="eastAsia"/>
                <w:kern w:val="0"/>
                <w:sz w:val="18"/>
                <w:szCs w:val="18"/>
              </w:rPr>
              <w:t xml:space="preserve"> </w:t>
            </w:r>
          </w:p>
          <w:p w14:paraId="747F1F16" w14:textId="77777777" w:rsidR="00BC601D" w:rsidRPr="00BC601D" w:rsidRDefault="00BC601D" w:rsidP="00BC601D">
            <w:pPr>
              <w:widowControl/>
              <w:spacing w:line="300" w:lineRule="atLeast"/>
              <w:jc w:val="left"/>
              <w:rPr>
                <w:rFonts w:ascii="Segoe UI" w:eastAsia="ＭＳ Ｐゴシック" w:hAnsi="Symbol" w:cs="Segoe UI" w:hint="eastAsia"/>
                <w:kern w:val="0"/>
                <w:sz w:val="18"/>
                <w:szCs w:val="18"/>
              </w:rPr>
            </w:pPr>
            <w:r w:rsidRPr="00BC601D">
              <w:rPr>
                <w:rFonts w:ascii="Segoe UI" w:eastAsia="ＭＳ Ｐゴシック" w:hAnsi="Symbol" w:cs="Segoe UI" w:hint="eastAsia"/>
                <w:kern w:val="0"/>
                <w:sz w:val="18"/>
                <w:szCs w:val="18"/>
              </w:rPr>
              <w:t>•</w:t>
            </w:r>
            <w:r w:rsidRPr="00BC601D">
              <w:rPr>
                <w:rFonts w:ascii="Segoe UI" w:eastAsia="ＭＳ Ｐゴシック" w:hAnsi="Symbol" w:cs="Segoe UI" w:hint="eastAsia"/>
                <w:kern w:val="0"/>
                <w:sz w:val="18"/>
                <w:szCs w:val="18"/>
              </w:rPr>
              <w:t xml:space="preserve">  BPR</w:t>
            </w:r>
            <w:r w:rsidRPr="00BC601D">
              <w:rPr>
                <w:rFonts w:ascii="Segoe UI" w:eastAsia="ＭＳ Ｐゴシック" w:hAnsi="Symbol" w:cs="Segoe UI" w:hint="eastAsia"/>
                <w:kern w:val="0"/>
                <w:sz w:val="18"/>
                <w:szCs w:val="18"/>
              </w:rPr>
              <w:t>観点での業務見直しと</w:t>
            </w:r>
            <w:r w:rsidRPr="00BC601D">
              <w:rPr>
                <w:rFonts w:ascii="Segoe UI" w:eastAsia="ＭＳ Ｐゴシック" w:hAnsi="Symbol" w:cs="Segoe UI" w:hint="eastAsia"/>
                <w:kern w:val="0"/>
                <w:sz w:val="18"/>
                <w:szCs w:val="18"/>
              </w:rPr>
              <w:t>RPA</w:t>
            </w:r>
            <w:r w:rsidRPr="00BC601D">
              <w:rPr>
                <w:rFonts w:ascii="Segoe UI" w:eastAsia="ＭＳ Ｐゴシック" w:hAnsi="Symbol" w:cs="Segoe UI" w:hint="eastAsia"/>
                <w:kern w:val="0"/>
                <w:sz w:val="18"/>
                <w:szCs w:val="18"/>
              </w:rPr>
              <w:t>導入により、業務内容に応じて</w:t>
            </w:r>
            <w:r w:rsidRPr="00BC601D">
              <w:rPr>
                <w:rFonts w:ascii="Segoe UI" w:eastAsia="ＭＳ Ｐゴシック" w:hAnsi="Symbol" w:cs="Segoe UI" w:hint="eastAsia"/>
                <w:kern w:val="0"/>
                <w:sz w:val="18"/>
                <w:szCs w:val="18"/>
              </w:rPr>
              <w:t>30</w:t>
            </w:r>
            <w:r w:rsidRPr="00BC601D">
              <w:rPr>
                <w:rFonts w:ascii="Segoe UI" w:eastAsia="ＭＳ Ｐゴシック" w:hAnsi="Symbol" w:cs="Segoe UI" w:hint="eastAsia"/>
                <w:kern w:val="0"/>
                <w:sz w:val="18"/>
                <w:szCs w:val="18"/>
              </w:rPr>
              <w:t>％前後の工数削減を実現</w:t>
            </w:r>
            <w:r w:rsidRPr="00BC601D">
              <w:rPr>
                <w:rFonts w:ascii="Segoe UI" w:eastAsia="ＭＳ Ｐゴシック" w:hAnsi="Symbol" w:cs="Segoe UI" w:hint="eastAsia"/>
                <w:kern w:val="0"/>
                <w:sz w:val="18"/>
                <w:szCs w:val="18"/>
              </w:rPr>
              <w:t xml:space="preserve"> </w:t>
            </w:r>
          </w:p>
          <w:p w14:paraId="4BD893D7" w14:textId="77777777" w:rsidR="00BC601D" w:rsidRPr="00BC601D" w:rsidRDefault="00BC601D" w:rsidP="00BC601D">
            <w:pPr>
              <w:widowControl/>
              <w:spacing w:line="300" w:lineRule="atLeast"/>
              <w:jc w:val="left"/>
              <w:rPr>
                <w:rFonts w:ascii="Segoe UI" w:eastAsia="ＭＳ Ｐゴシック" w:hAnsi="Symbol" w:cs="Segoe UI" w:hint="eastAsia"/>
                <w:kern w:val="0"/>
                <w:sz w:val="18"/>
                <w:szCs w:val="18"/>
              </w:rPr>
            </w:pPr>
            <w:r w:rsidRPr="00BC601D">
              <w:rPr>
                <w:rFonts w:ascii="Segoe UI" w:eastAsia="ＭＳ Ｐゴシック" w:hAnsi="Symbol" w:cs="Segoe UI" w:hint="eastAsia"/>
                <w:kern w:val="0"/>
                <w:sz w:val="18"/>
                <w:szCs w:val="18"/>
              </w:rPr>
              <w:t>•</w:t>
            </w:r>
            <w:r w:rsidRPr="00BC601D">
              <w:rPr>
                <w:rFonts w:ascii="Segoe UI" w:eastAsia="ＭＳ Ｐゴシック" w:hAnsi="Symbol" w:cs="Segoe UI" w:hint="eastAsia"/>
                <w:kern w:val="0"/>
                <w:sz w:val="18"/>
                <w:szCs w:val="18"/>
              </w:rPr>
              <w:t xml:space="preserve">  PoC</w:t>
            </w:r>
            <w:r w:rsidRPr="00BC601D">
              <w:rPr>
                <w:rFonts w:ascii="Segoe UI" w:eastAsia="ＭＳ Ｐゴシック" w:hAnsi="Symbol" w:cs="Segoe UI" w:hint="eastAsia"/>
                <w:kern w:val="0"/>
                <w:sz w:val="18"/>
                <w:szCs w:val="18"/>
              </w:rPr>
              <w:t>に留まらない全社展開を推進し、複数部門・複数拠点への横展開を実現。</w:t>
            </w:r>
            <w:r w:rsidRPr="00BC601D">
              <w:rPr>
                <w:rFonts w:ascii="Segoe UI" w:eastAsia="ＭＳ Ｐゴシック" w:hAnsi="Symbol" w:cs="Segoe UI" w:hint="eastAsia"/>
                <w:kern w:val="0"/>
                <w:sz w:val="18"/>
                <w:szCs w:val="18"/>
              </w:rPr>
              <w:t xml:space="preserve"> </w:t>
            </w:r>
          </w:p>
          <w:p w14:paraId="4EAC7AE4" w14:textId="77777777" w:rsidR="00BC601D" w:rsidRPr="00BC601D" w:rsidRDefault="00BC601D" w:rsidP="00BC601D">
            <w:pPr>
              <w:widowControl/>
              <w:spacing w:line="300" w:lineRule="atLeast"/>
              <w:jc w:val="left"/>
              <w:rPr>
                <w:rFonts w:ascii="Segoe UI" w:eastAsia="ＭＳ Ｐゴシック" w:hAnsi="Symbol" w:cs="Segoe UI" w:hint="eastAsia"/>
                <w:kern w:val="0"/>
                <w:sz w:val="18"/>
                <w:szCs w:val="18"/>
              </w:rPr>
            </w:pPr>
            <w:r w:rsidRPr="00BC601D">
              <w:rPr>
                <w:rFonts w:ascii="Segoe UI" w:eastAsia="ＭＳ Ｐゴシック" w:hAnsi="Symbol" w:cs="Segoe UI" w:hint="eastAsia"/>
                <w:kern w:val="0"/>
                <w:sz w:val="18"/>
                <w:szCs w:val="18"/>
              </w:rPr>
              <w:t>•</w:t>
            </w:r>
            <w:r w:rsidRPr="00BC601D">
              <w:rPr>
                <w:rFonts w:ascii="Segoe UI" w:eastAsia="ＭＳ Ｐゴシック" w:hAnsi="Symbol" w:cs="Segoe UI" w:hint="eastAsia"/>
                <w:kern w:val="0"/>
                <w:sz w:val="18"/>
                <w:szCs w:val="18"/>
              </w:rPr>
              <w:t xml:space="preserve">  RPA</w:t>
            </w:r>
            <w:r w:rsidRPr="00BC601D">
              <w:rPr>
                <w:rFonts w:ascii="Segoe UI" w:eastAsia="ＭＳ Ｐゴシック" w:hAnsi="Symbol" w:cs="Segoe UI" w:hint="eastAsia"/>
                <w:kern w:val="0"/>
                <w:sz w:val="18"/>
                <w:szCs w:val="18"/>
              </w:rPr>
              <w:t>開発・運用プロセスを標準化し、開発生産性・品質の安定化に貢献。</w:t>
            </w:r>
            <w:r w:rsidRPr="00BC601D">
              <w:rPr>
                <w:rFonts w:ascii="Segoe UI" w:eastAsia="ＭＳ Ｐゴシック" w:hAnsi="Symbol" w:cs="Segoe UI" w:hint="eastAsia"/>
                <w:kern w:val="0"/>
                <w:sz w:val="18"/>
                <w:szCs w:val="18"/>
              </w:rPr>
              <w:t xml:space="preserve"> </w:t>
            </w:r>
          </w:p>
          <w:p w14:paraId="49F36A39" w14:textId="77777777" w:rsidR="00BC601D" w:rsidRPr="00BC601D" w:rsidRDefault="00BC601D" w:rsidP="00BC601D">
            <w:pPr>
              <w:widowControl/>
              <w:spacing w:line="300" w:lineRule="atLeast"/>
              <w:jc w:val="left"/>
              <w:rPr>
                <w:rFonts w:ascii="Segoe UI" w:eastAsia="ＭＳ Ｐゴシック" w:hAnsi="Symbol" w:cs="Segoe UI" w:hint="eastAsia"/>
                <w:kern w:val="0"/>
                <w:sz w:val="18"/>
                <w:szCs w:val="18"/>
              </w:rPr>
            </w:pPr>
            <w:r w:rsidRPr="00BC601D">
              <w:rPr>
                <w:rFonts w:ascii="Segoe UI" w:eastAsia="ＭＳ Ｐゴシック" w:hAnsi="Symbol" w:cs="Segoe UI" w:hint="eastAsia"/>
                <w:kern w:val="0"/>
                <w:sz w:val="18"/>
                <w:szCs w:val="18"/>
              </w:rPr>
              <w:t>•</w:t>
            </w:r>
            <w:r w:rsidRPr="00BC601D">
              <w:rPr>
                <w:rFonts w:ascii="Segoe UI" w:eastAsia="ＭＳ Ｐゴシック" w:hAnsi="Symbol" w:cs="Segoe UI" w:hint="eastAsia"/>
                <w:kern w:val="0"/>
                <w:sz w:val="18"/>
                <w:szCs w:val="18"/>
              </w:rPr>
              <w:t xml:space="preserve">  </w:t>
            </w:r>
            <w:r w:rsidRPr="00BC601D">
              <w:rPr>
                <w:rFonts w:ascii="Segoe UI" w:eastAsia="ＭＳ Ｐゴシック" w:hAnsi="Symbol" w:cs="Segoe UI" w:hint="eastAsia"/>
                <w:kern w:val="0"/>
                <w:sz w:val="18"/>
                <w:szCs w:val="18"/>
              </w:rPr>
              <w:t>内製化支援により、顧客側</w:t>
            </w:r>
            <w:r w:rsidRPr="00BC601D">
              <w:rPr>
                <w:rFonts w:ascii="Segoe UI" w:eastAsia="ＭＳ Ｐゴシック" w:hAnsi="Symbol" w:cs="Segoe UI" w:hint="eastAsia"/>
                <w:kern w:val="0"/>
                <w:sz w:val="18"/>
                <w:szCs w:val="18"/>
              </w:rPr>
              <w:t>RPA</w:t>
            </w:r>
            <w:r w:rsidRPr="00BC601D">
              <w:rPr>
                <w:rFonts w:ascii="Segoe UI" w:eastAsia="ＭＳ Ｐゴシック" w:hAnsi="Symbol" w:cs="Segoe UI" w:hint="eastAsia"/>
                <w:kern w:val="0"/>
                <w:sz w:val="18"/>
                <w:szCs w:val="18"/>
              </w:rPr>
              <w:t>開発者を育成し、自走可能な運用体制を構築。</w:t>
            </w:r>
          </w:p>
          <w:p w14:paraId="675780E8" w14:textId="082AB0A0" w:rsidR="0059298E" w:rsidRPr="00BC601D" w:rsidRDefault="0059298E" w:rsidP="002D4E75">
            <w:pPr>
              <w:rPr>
                <w:rFonts w:ascii="ＭＳ Ｐゴシック" w:eastAsia="ＭＳ Ｐゴシック" w:hAnsi="ＭＳ Ｐゴシック" w:cs="MS-Mincho"/>
                <w:sz w:val="18"/>
                <w:szCs w:val="18"/>
              </w:rPr>
            </w:pPr>
          </w:p>
        </w:tc>
      </w:tr>
    </w:tbl>
    <w:p w14:paraId="782DF6CC" w14:textId="04A59A04" w:rsidR="00D17150" w:rsidRDefault="00D17150" w:rsidP="00EF0F0E">
      <w:pPr>
        <w:tabs>
          <w:tab w:val="left" w:pos="6825"/>
        </w:tabs>
        <w:rPr>
          <w:rFonts w:ascii="ＭＳ Ｐゴシック" w:eastAsia="ＭＳ Ｐゴシック" w:hAnsi="ＭＳ Ｐゴシック"/>
          <w:sz w:val="18"/>
          <w:szCs w:val="18"/>
          <w:u w:val="single"/>
        </w:rPr>
      </w:pPr>
    </w:p>
    <w:p w14:paraId="30F7040D" w14:textId="77777777" w:rsidR="00C25462" w:rsidRPr="00C53074" w:rsidRDefault="00C25462" w:rsidP="005F160F">
      <w:pPr>
        <w:tabs>
          <w:tab w:val="left" w:pos="6825"/>
        </w:tabs>
        <w:rPr>
          <w:rFonts w:ascii="ＭＳ Ｐゴシック" w:eastAsia="ＭＳ Ｐゴシック" w:hAnsi="ＭＳ Ｐゴシック"/>
          <w:szCs w:val="21"/>
        </w:rPr>
      </w:pPr>
    </w:p>
    <w:p w14:paraId="0F63474F" w14:textId="77777777" w:rsidR="00EF0F0E" w:rsidRPr="00395141" w:rsidRDefault="00692F6B" w:rsidP="005F160F">
      <w:pPr>
        <w:tabs>
          <w:tab w:val="left" w:pos="6825"/>
        </w:tabs>
        <w:rPr>
          <w:rFonts w:ascii="ＭＳ Ｐゴシック" w:eastAsia="ＭＳ Ｐゴシック" w:hAnsi="ＭＳ Ｐゴシック"/>
          <w:b/>
          <w:sz w:val="20"/>
          <w:szCs w:val="20"/>
        </w:rPr>
      </w:pPr>
      <w:r>
        <w:rPr>
          <w:rFonts w:ascii="ＭＳ Ｐゴシック" w:eastAsia="ＭＳ Ｐゴシック" w:hAnsi="ＭＳ Ｐゴシック" w:hint="eastAsia"/>
          <w:b/>
          <w:szCs w:val="21"/>
        </w:rPr>
        <w:t xml:space="preserve">■　</w:t>
      </w:r>
      <w:r w:rsidR="00683F17" w:rsidRPr="00395141">
        <w:rPr>
          <w:rFonts w:ascii="ＭＳ Ｐゴシック" w:eastAsia="ＭＳ Ｐゴシック" w:hAnsi="ＭＳ Ｐゴシック" w:hint="eastAsia"/>
          <w:b/>
          <w:szCs w:val="21"/>
        </w:rPr>
        <w:t>保有資格</w:t>
      </w:r>
      <w:r w:rsidR="00C25462">
        <w:rPr>
          <w:rFonts w:ascii="ＭＳ Ｐゴシック" w:eastAsia="ＭＳ Ｐゴシック" w:hAnsi="ＭＳ Ｐゴシック" w:hint="eastAsia"/>
          <w:b/>
          <w:szCs w:val="21"/>
        </w:rPr>
        <w:t>・スキル</w:t>
      </w:r>
    </w:p>
    <w:p w14:paraId="2EAD95F5" w14:textId="77777777" w:rsidR="00B37169" w:rsidRPr="00B07616" w:rsidRDefault="00B37169" w:rsidP="00B37169">
      <w:pPr>
        <w:spacing w:line="300" w:lineRule="atLeast"/>
        <w:rPr>
          <w:rFonts w:ascii="Segoe UI" w:eastAsia="ＭＳ Ｐゴシック" w:hAnsi="Symbol" w:cs="Segoe UI" w:hint="eastAsia"/>
          <w:b/>
          <w:bCs/>
          <w:kern w:val="0"/>
          <w:sz w:val="18"/>
          <w:szCs w:val="18"/>
        </w:rPr>
      </w:pPr>
      <w:r w:rsidRPr="00B07616">
        <w:rPr>
          <w:rFonts w:ascii="Segoe UI" w:eastAsia="ＭＳ Ｐゴシック" w:hAnsi="Symbol" w:cs="Segoe UI"/>
          <w:b/>
          <w:bCs/>
          <w:kern w:val="0"/>
          <w:sz w:val="18"/>
          <w:szCs w:val="18"/>
        </w:rPr>
        <w:t>【資格】</w:t>
      </w:r>
    </w:p>
    <w:p w14:paraId="545EB2AB" w14:textId="77777777" w:rsidR="00B37169" w:rsidRPr="00996769" w:rsidRDefault="00B37169" w:rsidP="00B37169">
      <w:pPr>
        <w:spacing w:line="300" w:lineRule="atLeast"/>
        <w:rPr>
          <w:rFonts w:ascii="Segoe UI" w:eastAsia="ＭＳ Ｐゴシック" w:hAnsi="Symbol" w:cs="Segoe UI" w:hint="eastAsia"/>
          <w:kern w:val="0"/>
          <w:sz w:val="18"/>
          <w:szCs w:val="18"/>
        </w:rPr>
      </w:pPr>
      <w:r w:rsidRPr="00996769">
        <w:rPr>
          <w:rFonts w:ascii="Segoe UI" w:eastAsia="ＭＳ Ｐゴシック" w:hAnsi="Symbol" w:cs="Segoe UI"/>
          <w:kern w:val="0"/>
          <w:sz w:val="18"/>
          <w:szCs w:val="18"/>
        </w:rPr>
        <w:t></w:t>
      </w:r>
      <w:r w:rsidRPr="00996769">
        <w:rPr>
          <w:rFonts w:ascii="Segoe UI" w:eastAsia="ＭＳ Ｐゴシック" w:hAnsi="Symbol" w:cs="Segoe UI"/>
          <w:kern w:val="0"/>
          <w:sz w:val="18"/>
          <w:szCs w:val="18"/>
        </w:rPr>
        <w:t xml:space="preserve">  RPA</w:t>
      </w:r>
      <w:r w:rsidRPr="00996769">
        <w:rPr>
          <w:rFonts w:ascii="Segoe UI" w:eastAsia="ＭＳ Ｐゴシック" w:hAnsi="Symbol" w:cs="Segoe UI"/>
          <w:kern w:val="0"/>
          <w:sz w:val="18"/>
          <w:szCs w:val="18"/>
        </w:rPr>
        <w:t>関連ベンダー認定資格（</w:t>
      </w:r>
      <w:r w:rsidRPr="00996769">
        <w:rPr>
          <w:rFonts w:ascii="Segoe UI" w:eastAsia="ＭＳ Ｐゴシック" w:hAnsi="Symbol" w:cs="Segoe UI"/>
          <w:kern w:val="0"/>
          <w:sz w:val="18"/>
          <w:szCs w:val="18"/>
        </w:rPr>
        <w:t>UiPath</w:t>
      </w:r>
      <w:r w:rsidRPr="00996769">
        <w:rPr>
          <w:rFonts w:ascii="Segoe UI" w:eastAsia="ＭＳ Ｐゴシック" w:hAnsi="Symbol" w:cs="Segoe UI"/>
          <w:kern w:val="0"/>
          <w:sz w:val="18"/>
          <w:szCs w:val="18"/>
        </w:rPr>
        <w:t>／</w:t>
      </w:r>
      <w:r w:rsidRPr="00996769">
        <w:rPr>
          <w:rFonts w:ascii="Segoe UI" w:eastAsia="ＭＳ Ｐゴシック" w:hAnsi="Symbol" w:cs="Segoe UI"/>
          <w:kern w:val="0"/>
          <w:sz w:val="18"/>
          <w:szCs w:val="18"/>
        </w:rPr>
        <w:t xml:space="preserve">BizRobo! </w:t>
      </w:r>
      <w:r w:rsidRPr="00996769">
        <w:rPr>
          <w:rFonts w:ascii="Segoe UI" w:eastAsia="ＭＳ Ｐゴシック" w:hAnsi="Symbol" w:cs="Segoe UI"/>
          <w:kern w:val="0"/>
          <w:sz w:val="18"/>
          <w:szCs w:val="18"/>
        </w:rPr>
        <w:t>等）</w:t>
      </w:r>
      <w:r w:rsidRPr="00996769">
        <w:rPr>
          <w:rFonts w:ascii="Segoe UI" w:eastAsia="ＭＳ Ｐゴシック" w:hAnsi="Symbol" w:cs="Segoe UI"/>
          <w:kern w:val="0"/>
          <w:sz w:val="18"/>
          <w:szCs w:val="18"/>
        </w:rPr>
        <w:t xml:space="preserve"> </w:t>
      </w:r>
    </w:p>
    <w:p w14:paraId="4FF91BB8" w14:textId="77777777" w:rsidR="00B37169" w:rsidRPr="00996769" w:rsidRDefault="00B37169" w:rsidP="00B37169">
      <w:pPr>
        <w:spacing w:line="300" w:lineRule="atLeast"/>
        <w:rPr>
          <w:rFonts w:ascii="Segoe UI" w:eastAsia="ＭＳ Ｐゴシック" w:hAnsi="Symbol" w:cs="Segoe UI" w:hint="eastAsia"/>
          <w:kern w:val="0"/>
          <w:sz w:val="18"/>
          <w:szCs w:val="18"/>
        </w:rPr>
      </w:pPr>
      <w:r w:rsidRPr="00996769">
        <w:rPr>
          <w:rFonts w:ascii="Segoe UI" w:eastAsia="ＭＳ Ｐゴシック" w:hAnsi="Symbol" w:cs="Segoe UI"/>
          <w:kern w:val="0"/>
          <w:sz w:val="18"/>
          <w:szCs w:val="18"/>
        </w:rPr>
        <w:t></w:t>
      </w:r>
      <w:r w:rsidRPr="00996769">
        <w:rPr>
          <w:rFonts w:ascii="Segoe UI" w:eastAsia="ＭＳ Ｐゴシック" w:hAnsi="Symbol" w:cs="Segoe UI"/>
          <w:kern w:val="0"/>
          <w:sz w:val="18"/>
          <w:szCs w:val="18"/>
        </w:rPr>
        <w:t xml:space="preserve">  </w:t>
      </w:r>
      <w:r w:rsidRPr="00996769">
        <w:rPr>
          <w:rFonts w:ascii="Segoe UI" w:eastAsia="ＭＳ Ｐゴシック" w:hAnsi="Symbol" w:cs="Segoe UI"/>
          <w:kern w:val="0"/>
          <w:sz w:val="18"/>
          <w:szCs w:val="18"/>
        </w:rPr>
        <w:t>プロジェクトマネジメント関連資格（</w:t>
      </w:r>
      <w:r w:rsidRPr="00996769">
        <w:rPr>
          <w:rFonts w:ascii="Segoe UI" w:eastAsia="ＭＳ Ｐゴシック" w:hAnsi="Symbol" w:cs="Segoe UI"/>
          <w:kern w:val="0"/>
          <w:sz w:val="18"/>
          <w:szCs w:val="18"/>
        </w:rPr>
        <w:t xml:space="preserve">PMP </w:t>
      </w:r>
      <w:r w:rsidRPr="00996769">
        <w:rPr>
          <w:rFonts w:ascii="Segoe UI" w:eastAsia="ＭＳ Ｐゴシック" w:hAnsi="Symbol" w:cs="Segoe UI"/>
          <w:kern w:val="0"/>
          <w:sz w:val="18"/>
          <w:szCs w:val="18"/>
        </w:rPr>
        <w:t>等・任意）</w:t>
      </w:r>
      <w:r w:rsidRPr="00996769">
        <w:rPr>
          <w:rFonts w:ascii="Segoe UI" w:eastAsia="ＭＳ Ｐゴシック" w:hAnsi="Symbol" w:cs="Segoe UI"/>
          <w:kern w:val="0"/>
          <w:sz w:val="18"/>
          <w:szCs w:val="18"/>
        </w:rPr>
        <w:t xml:space="preserve"> </w:t>
      </w:r>
    </w:p>
    <w:p w14:paraId="22A93444" w14:textId="77777777" w:rsidR="00B37169" w:rsidRPr="00996769" w:rsidRDefault="00B37169" w:rsidP="00B37169">
      <w:pPr>
        <w:spacing w:line="300" w:lineRule="atLeast"/>
        <w:rPr>
          <w:rFonts w:ascii="Segoe UI" w:eastAsia="ＭＳ Ｐゴシック" w:hAnsi="Symbol" w:cs="Segoe UI" w:hint="eastAsia"/>
          <w:kern w:val="0"/>
          <w:sz w:val="18"/>
          <w:szCs w:val="18"/>
        </w:rPr>
      </w:pPr>
      <w:r w:rsidRPr="00996769">
        <w:rPr>
          <w:rFonts w:ascii="Segoe UI" w:eastAsia="ＭＳ Ｐゴシック" w:hAnsi="Symbol" w:cs="Segoe UI"/>
          <w:kern w:val="0"/>
          <w:sz w:val="18"/>
          <w:szCs w:val="18"/>
        </w:rPr>
        <w:t></w:t>
      </w:r>
      <w:r w:rsidRPr="00996769">
        <w:rPr>
          <w:rFonts w:ascii="Segoe UI" w:eastAsia="ＭＳ Ｐゴシック" w:hAnsi="Symbol" w:cs="Segoe UI"/>
          <w:kern w:val="0"/>
          <w:sz w:val="18"/>
          <w:szCs w:val="18"/>
        </w:rPr>
        <w:t xml:space="preserve">  IT</w:t>
      </w:r>
      <w:r w:rsidRPr="00996769">
        <w:rPr>
          <w:rFonts w:ascii="Segoe UI" w:eastAsia="ＭＳ Ｐゴシック" w:hAnsi="Symbol" w:cs="Segoe UI"/>
          <w:kern w:val="0"/>
          <w:sz w:val="18"/>
          <w:szCs w:val="18"/>
        </w:rPr>
        <w:t>系基礎資格（基本情報技術者</w:t>
      </w:r>
      <w:r w:rsidRPr="00996769">
        <w:rPr>
          <w:rFonts w:ascii="Segoe UI" w:eastAsia="ＭＳ Ｐゴシック" w:hAnsi="Symbol" w:cs="Segoe UI"/>
          <w:kern w:val="0"/>
          <w:sz w:val="18"/>
          <w:szCs w:val="18"/>
        </w:rPr>
        <w:t xml:space="preserve"> </w:t>
      </w:r>
      <w:r w:rsidRPr="00996769">
        <w:rPr>
          <w:rFonts w:ascii="Segoe UI" w:eastAsia="ＭＳ Ｐゴシック" w:hAnsi="Symbol" w:cs="Segoe UI"/>
          <w:kern w:val="0"/>
          <w:sz w:val="18"/>
          <w:szCs w:val="18"/>
        </w:rPr>
        <w:t>等）</w:t>
      </w:r>
      <w:r w:rsidRPr="00996769">
        <w:rPr>
          <w:rFonts w:ascii="Segoe UI" w:eastAsia="ＭＳ Ｐゴシック" w:hAnsi="Symbol" w:cs="Segoe UI"/>
          <w:kern w:val="0"/>
          <w:sz w:val="18"/>
          <w:szCs w:val="18"/>
        </w:rPr>
        <w:t xml:space="preserve"> </w:t>
      </w:r>
    </w:p>
    <w:p w14:paraId="5046E70C" w14:textId="77777777" w:rsidR="00B37169" w:rsidRPr="00996769" w:rsidRDefault="00B37169" w:rsidP="00B37169">
      <w:pPr>
        <w:spacing w:line="300" w:lineRule="atLeast"/>
        <w:rPr>
          <w:rFonts w:ascii="Segoe UI" w:eastAsia="ＭＳ Ｐゴシック" w:hAnsi="Symbol" w:cs="Segoe UI" w:hint="eastAsia"/>
          <w:kern w:val="0"/>
          <w:sz w:val="18"/>
          <w:szCs w:val="18"/>
        </w:rPr>
      </w:pPr>
      <w:r w:rsidRPr="00996769">
        <w:rPr>
          <w:rFonts w:ascii="Segoe UI" w:eastAsia="ＭＳ Ｐゴシック" w:hAnsi="Symbol" w:cs="Segoe UI"/>
          <w:kern w:val="0"/>
          <w:sz w:val="18"/>
          <w:szCs w:val="18"/>
        </w:rPr>
        <w:t></w:t>
      </w:r>
      <w:r w:rsidRPr="00996769">
        <w:rPr>
          <w:rFonts w:ascii="Segoe UI" w:eastAsia="ＭＳ Ｐゴシック" w:hAnsi="Symbol" w:cs="Segoe UI"/>
          <w:kern w:val="0"/>
          <w:sz w:val="18"/>
          <w:szCs w:val="18"/>
        </w:rPr>
        <w:t xml:space="preserve">  TOEIC 700</w:t>
      </w:r>
      <w:r w:rsidRPr="00996769">
        <w:rPr>
          <w:rFonts w:ascii="Segoe UI" w:eastAsia="ＭＳ Ｐゴシック" w:hAnsi="Symbol" w:cs="Segoe UI"/>
          <w:kern w:val="0"/>
          <w:sz w:val="18"/>
          <w:szCs w:val="18"/>
        </w:rPr>
        <w:t>点以上、業務レベルの英語対応（海外拠点案件経験あり）</w:t>
      </w:r>
    </w:p>
    <w:p w14:paraId="4B1AA91A" w14:textId="77777777" w:rsidR="00B37169" w:rsidRPr="00B07616" w:rsidRDefault="00B37169" w:rsidP="00B37169">
      <w:pPr>
        <w:spacing w:line="300" w:lineRule="atLeast"/>
        <w:rPr>
          <w:rFonts w:ascii="Segoe UI" w:eastAsia="ＭＳ Ｐゴシック" w:hAnsi="Symbol" w:cs="Segoe UI" w:hint="eastAsia"/>
          <w:b/>
          <w:bCs/>
          <w:kern w:val="0"/>
          <w:sz w:val="18"/>
          <w:szCs w:val="18"/>
        </w:rPr>
      </w:pPr>
      <w:r w:rsidRPr="00B07616">
        <w:rPr>
          <w:rFonts w:ascii="Segoe UI" w:eastAsia="ＭＳ Ｐゴシック" w:hAnsi="Symbol" w:cs="Segoe UI"/>
          <w:b/>
          <w:bCs/>
          <w:kern w:val="0"/>
          <w:sz w:val="18"/>
          <w:szCs w:val="18"/>
        </w:rPr>
        <w:t>【スキル】</w:t>
      </w:r>
    </w:p>
    <w:p w14:paraId="58D619F1" w14:textId="77777777" w:rsidR="00B37169" w:rsidRPr="00996769" w:rsidRDefault="00B37169" w:rsidP="00B37169">
      <w:pPr>
        <w:spacing w:line="300" w:lineRule="atLeast"/>
        <w:rPr>
          <w:rFonts w:ascii="Segoe UI" w:eastAsia="ＭＳ Ｐゴシック" w:hAnsi="Symbol" w:cs="Segoe UI" w:hint="eastAsia"/>
          <w:kern w:val="0"/>
          <w:sz w:val="18"/>
          <w:szCs w:val="18"/>
        </w:rPr>
      </w:pPr>
      <w:r w:rsidRPr="00996769">
        <w:rPr>
          <w:rFonts w:ascii="Segoe UI" w:eastAsia="ＭＳ Ｐゴシック" w:hAnsi="Symbol" w:cs="Segoe UI"/>
          <w:kern w:val="0"/>
          <w:sz w:val="18"/>
          <w:szCs w:val="18"/>
        </w:rPr>
        <w:t></w:t>
      </w:r>
      <w:r w:rsidRPr="00996769">
        <w:rPr>
          <w:rFonts w:ascii="Segoe UI" w:eastAsia="ＭＳ Ｐゴシック" w:hAnsi="Symbol" w:cs="Segoe UI"/>
          <w:kern w:val="0"/>
          <w:sz w:val="18"/>
          <w:szCs w:val="18"/>
        </w:rPr>
        <w:t xml:space="preserve">  </w:t>
      </w:r>
      <w:r w:rsidRPr="00996769">
        <w:rPr>
          <w:rFonts w:ascii="Segoe UI" w:eastAsia="ＭＳ Ｐゴシック" w:hAnsi="Symbol" w:cs="Segoe UI"/>
          <w:kern w:val="0"/>
          <w:sz w:val="18"/>
          <w:szCs w:val="18"/>
        </w:rPr>
        <w:t>業務棚卸し・業務分析（</w:t>
      </w:r>
      <w:r w:rsidRPr="00996769">
        <w:rPr>
          <w:rFonts w:ascii="Segoe UI" w:eastAsia="ＭＳ Ｐゴシック" w:hAnsi="Symbol" w:cs="Segoe UI"/>
          <w:kern w:val="0"/>
          <w:sz w:val="18"/>
          <w:szCs w:val="18"/>
        </w:rPr>
        <w:t>BPR</w:t>
      </w:r>
      <w:r w:rsidRPr="00996769">
        <w:rPr>
          <w:rFonts w:ascii="Segoe UI" w:eastAsia="ＭＳ Ｐゴシック" w:hAnsi="Symbol" w:cs="Segoe UI"/>
          <w:kern w:val="0"/>
          <w:sz w:val="18"/>
          <w:szCs w:val="18"/>
        </w:rPr>
        <w:t>）</w:t>
      </w:r>
      <w:r w:rsidRPr="00996769">
        <w:rPr>
          <w:rFonts w:ascii="Segoe UI" w:eastAsia="ＭＳ Ｐゴシック" w:hAnsi="Symbol" w:cs="Segoe UI"/>
          <w:kern w:val="0"/>
          <w:sz w:val="18"/>
          <w:szCs w:val="18"/>
        </w:rPr>
        <w:t xml:space="preserve"> </w:t>
      </w:r>
    </w:p>
    <w:p w14:paraId="28AE280A" w14:textId="77777777" w:rsidR="00B37169" w:rsidRPr="00996769" w:rsidRDefault="00B37169" w:rsidP="00B37169">
      <w:pPr>
        <w:spacing w:line="300" w:lineRule="atLeast"/>
        <w:rPr>
          <w:rFonts w:ascii="Segoe UI" w:eastAsia="ＭＳ Ｐゴシック" w:hAnsi="Symbol" w:cs="Segoe UI" w:hint="eastAsia"/>
          <w:kern w:val="0"/>
          <w:sz w:val="18"/>
          <w:szCs w:val="18"/>
        </w:rPr>
      </w:pPr>
      <w:r w:rsidRPr="00996769">
        <w:rPr>
          <w:rFonts w:ascii="Segoe UI" w:eastAsia="ＭＳ Ｐゴシック" w:hAnsi="Symbol" w:cs="Segoe UI"/>
          <w:kern w:val="0"/>
          <w:sz w:val="18"/>
          <w:szCs w:val="18"/>
        </w:rPr>
        <w:t></w:t>
      </w:r>
      <w:r w:rsidRPr="00996769">
        <w:rPr>
          <w:rFonts w:ascii="Segoe UI" w:eastAsia="ＭＳ Ｐゴシック" w:hAnsi="Symbol" w:cs="Segoe UI"/>
          <w:kern w:val="0"/>
          <w:sz w:val="18"/>
          <w:szCs w:val="18"/>
        </w:rPr>
        <w:t xml:space="preserve">  RPA</w:t>
      </w:r>
      <w:r w:rsidRPr="00996769">
        <w:rPr>
          <w:rFonts w:ascii="Segoe UI" w:eastAsia="ＭＳ Ｐゴシック" w:hAnsi="Symbol" w:cs="Segoe UI"/>
          <w:kern w:val="0"/>
          <w:sz w:val="18"/>
          <w:szCs w:val="18"/>
        </w:rPr>
        <w:t>導入計画策定・</w:t>
      </w:r>
      <w:r w:rsidRPr="00996769">
        <w:rPr>
          <w:rFonts w:ascii="Segoe UI" w:eastAsia="ＭＳ Ｐゴシック" w:hAnsi="Symbol" w:cs="Segoe UI"/>
          <w:kern w:val="0"/>
          <w:sz w:val="18"/>
          <w:szCs w:val="18"/>
        </w:rPr>
        <w:t>PoC</w:t>
      </w:r>
      <w:r w:rsidRPr="00996769">
        <w:rPr>
          <w:rFonts w:ascii="Segoe UI" w:eastAsia="ＭＳ Ｐゴシック" w:hAnsi="Symbol" w:cs="Segoe UI"/>
          <w:kern w:val="0"/>
          <w:sz w:val="18"/>
          <w:szCs w:val="18"/>
        </w:rPr>
        <w:t>設計</w:t>
      </w:r>
      <w:r w:rsidRPr="00996769">
        <w:rPr>
          <w:rFonts w:ascii="Segoe UI" w:eastAsia="ＭＳ Ｐゴシック" w:hAnsi="Symbol" w:cs="Segoe UI"/>
          <w:kern w:val="0"/>
          <w:sz w:val="18"/>
          <w:szCs w:val="18"/>
        </w:rPr>
        <w:t xml:space="preserve"> </w:t>
      </w:r>
    </w:p>
    <w:p w14:paraId="3C42DA47" w14:textId="77777777" w:rsidR="00B37169" w:rsidRPr="00996769" w:rsidRDefault="00B37169" w:rsidP="00B37169">
      <w:pPr>
        <w:spacing w:line="300" w:lineRule="atLeast"/>
        <w:rPr>
          <w:rFonts w:ascii="Segoe UI" w:eastAsia="ＭＳ Ｐゴシック" w:hAnsi="Symbol" w:cs="Segoe UI" w:hint="eastAsia"/>
          <w:kern w:val="0"/>
          <w:sz w:val="18"/>
          <w:szCs w:val="18"/>
        </w:rPr>
      </w:pPr>
      <w:r w:rsidRPr="00996769">
        <w:rPr>
          <w:rFonts w:ascii="Segoe UI" w:eastAsia="ＭＳ Ｐゴシック" w:hAnsi="Symbol" w:cs="Segoe UI"/>
          <w:kern w:val="0"/>
          <w:sz w:val="18"/>
          <w:szCs w:val="18"/>
        </w:rPr>
        <w:t></w:t>
      </w:r>
      <w:r w:rsidRPr="00996769">
        <w:rPr>
          <w:rFonts w:ascii="Segoe UI" w:eastAsia="ＭＳ Ｐゴシック" w:hAnsi="Symbol" w:cs="Segoe UI"/>
          <w:kern w:val="0"/>
          <w:sz w:val="18"/>
          <w:szCs w:val="18"/>
        </w:rPr>
        <w:t xml:space="preserve">  RPA</w:t>
      </w:r>
      <w:r w:rsidRPr="00996769">
        <w:rPr>
          <w:rFonts w:ascii="Segoe UI" w:eastAsia="ＭＳ Ｐゴシック" w:hAnsi="Symbol" w:cs="Segoe UI"/>
          <w:kern w:val="0"/>
          <w:sz w:val="18"/>
          <w:szCs w:val="18"/>
        </w:rPr>
        <w:t>要件定義・設計・開発・運用（</w:t>
      </w:r>
      <w:r w:rsidRPr="00996769">
        <w:rPr>
          <w:rFonts w:ascii="Segoe UI" w:eastAsia="ＭＳ Ｐゴシック" w:hAnsi="Symbol" w:cs="Segoe UI"/>
          <w:kern w:val="0"/>
          <w:sz w:val="18"/>
          <w:szCs w:val="18"/>
        </w:rPr>
        <w:t>UiPath</w:t>
      </w:r>
      <w:r w:rsidRPr="00996769">
        <w:rPr>
          <w:rFonts w:ascii="Segoe UI" w:eastAsia="ＭＳ Ｐゴシック" w:hAnsi="Symbol" w:cs="Segoe UI"/>
          <w:kern w:val="0"/>
          <w:sz w:val="18"/>
          <w:szCs w:val="18"/>
        </w:rPr>
        <w:t>／</w:t>
      </w:r>
      <w:r w:rsidRPr="00996769">
        <w:rPr>
          <w:rFonts w:ascii="Segoe UI" w:eastAsia="ＭＳ Ｐゴシック" w:hAnsi="Symbol" w:cs="Segoe UI"/>
          <w:kern w:val="0"/>
          <w:sz w:val="18"/>
          <w:szCs w:val="18"/>
        </w:rPr>
        <w:t xml:space="preserve">BizRobo! </w:t>
      </w:r>
      <w:r w:rsidRPr="00996769">
        <w:rPr>
          <w:rFonts w:ascii="Segoe UI" w:eastAsia="ＭＳ Ｐゴシック" w:hAnsi="Symbol" w:cs="Segoe UI"/>
          <w:kern w:val="0"/>
          <w:sz w:val="18"/>
          <w:szCs w:val="18"/>
        </w:rPr>
        <w:t>等）</w:t>
      </w:r>
      <w:r w:rsidRPr="00996769">
        <w:rPr>
          <w:rFonts w:ascii="Segoe UI" w:eastAsia="ＭＳ Ｐゴシック" w:hAnsi="Symbol" w:cs="Segoe UI"/>
          <w:kern w:val="0"/>
          <w:sz w:val="18"/>
          <w:szCs w:val="18"/>
        </w:rPr>
        <w:t xml:space="preserve"> </w:t>
      </w:r>
    </w:p>
    <w:p w14:paraId="6BBCBD0B" w14:textId="77777777" w:rsidR="00B37169" w:rsidRPr="00996769" w:rsidRDefault="00B37169" w:rsidP="00B37169">
      <w:pPr>
        <w:spacing w:line="300" w:lineRule="atLeast"/>
        <w:rPr>
          <w:rFonts w:ascii="Segoe UI" w:eastAsia="ＭＳ Ｐゴシック" w:hAnsi="Symbol" w:cs="Segoe UI" w:hint="eastAsia"/>
          <w:kern w:val="0"/>
          <w:sz w:val="18"/>
          <w:szCs w:val="18"/>
        </w:rPr>
      </w:pPr>
      <w:r w:rsidRPr="00996769">
        <w:rPr>
          <w:rFonts w:ascii="Segoe UI" w:eastAsia="ＭＳ Ｐゴシック" w:hAnsi="Symbol" w:cs="Segoe UI"/>
          <w:kern w:val="0"/>
          <w:sz w:val="18"/>
          <w:szCs w:val="18"/>
        </w:rPr>
        <w:t></w:t>
      </w:r>
      <w:r w:rsidRPr="00996769">
        <w:rPr>
          <w:rFonts w:ascii="Segoe UI" w:eastAsia="ＭＳ Ｐゴシック" w:hAnsi="Symbol" w:cs="Segoe UI"/>
          <w:kern w:val="0"/>
          <w:sz w:val="18"/>
          <w:szCs w:val="18"/>
        </w:rPr>
        <w:t xml:space="preserve">  OCR</w:t>
      </w:r>
      <w:r w:rsidRPr="00996769">
        <w:rPr>
          <w:rFonts w:ascii="Segoe UI" w:eastAsia="ＭＳ Ｐゴシック" w:hAnsi="Symbol" w:cs="Segoe UI"/>
          <w:kern w:val="0"/>
          <w:sz w:val="18"/>
          <w:szCs w:val="18"/>
        </w:rPr>
        <w:t>／ワークフロー／</w:t>
      </w:r>
      <w:r w:rsidRPr="00996769">
        <w:rPr>
          <w:rFonts w:ascii="Segoe UI" w:eastAsia="ＭＳ Ｐゴシック" w:hAnsi="Symbol" w:cs="Segoe UI"/>
          <w:kern w:val="0"/>
          <w:sz w:val="18"/>
          <w:szCs w:val="18"/>
        </w:rPr>
        <w:t>BI</w:t>
      </w:r>
      <w:r w:rsidRPr="00996769">
        <w:rPr>
          <w:rFonts w:ascii="Segoe UI" w:eastAsia="ＭＳ Ｐゴシック" w:hAnsi="Symbol" w:cs="Segoe UI"/>
          <w:kern w:val="0"/>
          <w:sz w:val="18"/>
          <w:szCs w:val="18"/>
        </w:rPr>
        <w:t>連携</w:t>
      </w:r>
      <w:r w:rsidRPr="00996769">
        <w:rPr>
          <w:rFonts w:ascii="Segoe UI" w:eastAsia="ＭＳ Ｐゴシック" w:hAnsi="Symbol" w:cs="Segoe UI"/>
          <w:kern w:val="0"/>
          <w:sz w:val="18"/>
          <w:szCs w:val="18"/>
        </w:rPr>
        <w:t xml:space="preserve"> </w:t>
      </w:r>
    </w:p>
    <w:p w14:paraId="42AD3460" w14:textId="77777777" w:rsidR="00B37169" w:rsidRPr="00996769" w:rsidRDefault="00B37169" w:rsidP="00B37169">
      <w:pPr>
        <w:spacing w:line="300" w:lineRule="atLeast"/>
        <w:rPr>
          <w:rFonts w:ascii="Segoe UI" w:eastAsia="ＭＳ Ｐゴシック" w:hAnsi="Symbol" w:cs="Segoe UI" w:hint="eastAsia"/>
          <w:kern w:val="0"/>
          <w:sz w:val="18"/>
          <w:szCs w:val="18"/>
        </w:rPr>
      </w:pPr>
      <w:r w:rsidRPr="00996769">
        <w:rPr>
          <w:rFonts w:ascii="Segoe UI" w:eastAsia="ＭＳ Ｐゴシック" w:hAnsi="Symbol" w:cs="Segoe UI"/>
          <w:kern w:val="0"/>
          <w:sz w:val="18"/>
          <w:szCs w:val="18"/>
        </w:rPr>
        <w:t></w:t>
      </w:r>
      <w:r w:rsidRPr="00996769">
        <w:rPr>
          <w:rFonts w:ascii="Segoe UI" w:eastAsia="ＭＳ Ｐゴシック" w:hAnsi="Symbol" w:cs="Segoe UI"/>
          <w:kern w:val="0"/>
          <w:sz w:val="18"/>
          <w:szCs w:val="18"/>
        </w:rPr>
        <w:t xml:space="preserve">  RPA</w:t>
      </w:r>
      <w:r w:rsidRPr="00996769">
        <w:rPr>
          <w:rFonts w:ascii="Segoe UI" w:eastAsia="ＭＳ Ｐゴシック" w:hAnsi="Symbol" w:cs="Segoe UI"/>
          <w:kern w:val="0"/>
          <w:sz w:val="18"/>
          <w:szCs w:val="18"/>
        </w:rPr>
        <w:t>運用設計（</w:t>
      </w:r>
      <w:r w:rsidRPr="00996769">
        <w:rPr>
          <w:rFonts w:ascii="Segoe UI" w:eastAsia="ＭＳ Ｐゴシック" w:hAnsi="Symbol" w:cs="Segoe UI"/>
          <w:kern w:val="0"/>
          <w:sz w:val="18"/>
          <w:szCs w:val="18"/>
        </w:rPr>
        <w:t>AMO</w:t>
      </w:r>
      <w:r w:rsidRPr="00996769">
        <w:rPr>
          <w:rFonts w:ascii="Segoe UI" w:eastAsia="ＭＳ Ｐゴシック" w:hAnsi="Symbol" w:cs="Segoe UI"/>
          <w:kern w:val="0"/>
          <w:sz w:val="18"/>
          <w:szCs w:val="18"/>
        </w:rPr>
        <w:t>）・内製化支援</w:t>
      </w:r>
      <w:r w:rsidRPr="00996769">
        <w:rPr>
          <w:rFonts w:ascii="Segoe UI" w:eastAsia="ＭＳ Ｐゴシック" w:hAnsi="Symbol" w:cs="Segoe UI"/>
          <w:kern w:val="0"/>
          <w:sz w:val="18"/>
          <w:szCs w:val="18"/>
        </w:rPr>
        <w:t xml:space="preserve"> </w:t>
      </w:r>
    </w:p>
    <w:p w14:paraId="09BF1794" w14:textId="77777777" w:rsidR="00B37169" w:rsidRPr="00996769" w:rsidRDefault="00B37169" w:rsidP="00B37169">
      <w:pPr>
        <w:spacing w:line="300" w:lineRule="atLeast"/>
        <w:rPr>
          <w:rFonts w:ascii="Segoe UI" w:eastAsia="ＭＳ Ｐゴシック" w:hAnsi="Symbol" w:cs="Segoe UI" w:hint="eastAsia"/>
          <w:kern w:val="0"/>
          <w:sz w:val="18"/>
          <w:szCs w:val="18"/>
        </w:rPr>
      </w:pPr>
      <w:r w:rsidRPr="00996769">
        <w:rPr>
          <w:rFonts w:ascii="Segoe UI" w:eastAsia="ＭＳ Ｐゴシック" w:hAnsi="Symbol" w:cs="Segoe UI"/>
          <w:kern w:val="0"/>
          <w:sz w:val="18"/>
          <w:szCs w:val="18"/>
        </w:rPr>
        <w:t></w:t>
      </w:r>
      <w:r w:rsidRPr="00996769">
        <w:rPr>
          <w:rFonts w:ascii="Segoe UI" w:eastAsia="ＭＳ Ｐゴシック" w:hAnsi="Symbol" w:cs="Segoe UI"/>
          <w:kern w:val="0"/>
          <w:sz w:val="18"/>
          <w:szCs w:val="18"/>
        </w:rPr>
        <w:t xml:space="preserve">  </w:t>
      </w:r>
      <w:r w:rsidRPr="00996769">
        <w:rPr>
          <w:rFonts w:ascii="Segoe UI" w:eastAsia="ＭＳ Ｐゴシック" w:hAnsi="Symbol" w:cs="Segoe UI"/>
          <w:kern w:val="0"/>
          <w:sz w:val="18"/>
          <w:szCs w:val="18"/>
        </w:rPr>
        <w:t>プロジェクトマネジメント／</w:t>
      </w:r>
      <w:r w:rsidRPr="00996769">
        <w:rPr>
          <w:rFonts w:ascii="Segoe UI" w:eastAsia="ＭＳ Ｐゴシック" w:hAnsi="Symbol" w:cs="Segoe UI"/>
          <w:kern w:val="0"/>
          <w:sz w:val="18"/>
          <w:szCs w:val="18"/>
        </w:rPr>
        <w:t xml:space="preserve">PMO </w:t>
      </w:r>
    </w:p>
    <w:p w14:paraId="02F82DEF" w14:textId="77777777" w:rsidR="00B37169" w:rsidRPr="00996769" w:rsidRDefault="00B37169" w:rsidP="00B37169">
      <w:pPr>
        <w:spacing w:line="300" w:lineRule="atLeast"/>
        <w:rPr>
          <w:rFonts w:ascii="Segoe UI" w:eastAsia="ＭＳ Ｐゴシック" w:hAnsi="Symbol" w:cs="Segoe UI" w:hint="eastAsia"/>
          <w:kern w:val="0"/>
          <w:sz w:val="18"/>
          <w:szCs w:val="18"/>
        </w:rPr>
      </w:pPr>
      <w:r w:rsidRPr="00996769">
        <w:rPr>
          <w:rFonts w:ascii="Segoe UI" w:eastAsia="ＭＳ Ｐゴシック" w:hAnsi="Symbol" w:cs="Segoe UI"/>
          <w:kern w:val="0"/>
          <w:sz w:val="18"/>
          <w:szCs w:val="18"/>
        </w:rPr>
        <w:t></w:t>
      </w:r>
      <w:r w:rsidRPr="00996769">
        <w:rPr>
          <w:rFonts w:ascii="Segoe UI" w:eastAsia="ＭＳ Ｐゴシック" w:hAnsi="Symbol" w:cs="Segoe UI"/>
          <w:kern w:val="0"/>
          <w:sz w:val="18"/>
          <w:szCs w:val="18"/>
        </w:rPr>
        <w:t xml:space="preserve">  PowerPoint</w:t>
      </w:r>
      <w:r w:rsidRPr="00996769">
        <w:rPr>
          <w:rFonts w:ascii="Segoe UI" w:eastAsia="ＭＳ Ｐゴシック" w:hAnsi="Symbol" w:cs="Segoe UI"/>
          <w:kern w:val="0"/>
          <w:sz w:val="18"/>
          <w:szCs w:val="18"/>
        </w:rPr>
        <w:t>（構想・経営報告）・</w:t>
      </w:r>
      <w:r w:rsidRPr="00996769">
        <w:rPr>
          <w:rFonts w:ascii="Segoe UI" w:eastAsia="ＭＳ Ｐゴシック" w:hAnsi="Symbol" w:cs="Segoe UI"/>
          <w:kern w:val="0"/>
          <w:sz w:val="18"/>
          <w:szCs w:val="18"/>
        </w:rPr>
        <w:t>Excel</w:t>
      </w:r>
      <w:r w:rsidRPr="00996769">
        <w:rPr>
          <w:rFonts w:ascii="Segoe UI" w:eastAsia="ＭＳ Ｐゴシック" w:hAnsi="Symbol" w:cs="Segoe UI"/>
          <w:kern w:val="0"/>
          <w:sz w:val="18"/>
          <w:szCs w:val="18"/>
        </w:rPr>
        <w:t>（業務分析・効果算定）</w:t>
      </w:r>
    </w:p>
    <w:p w14:paraId="0CEE6C16" w14:textId="0C565E1B" w:rsidR="009F1318" w:rsidRPr="009F1318" w:rsidRDefault="009F1318" w:rsidP="00DB0A4C">
      <w:pPr>
        <w:spacing w:line="300" w:lineRule="atLeast"/>
        <w:ind w:left="720"/>
        <w:rPr>
          <w:rFonts w:ascii="Segoe UI" w:eastAsia="ＭＳ Ｐゴシック" w:hAnsi="Symbol" w:cs="Segoe UI" w:hint="eastAsia"/>
          <w:kern w:val="0"/>
          <w:szCs w:val="21"/>
        </w:rPr>
      </w:pPr>
      <w:r>
        <w:rPr>
          <w:rFonts w:ascii="Segoe UI" w:eastAsia="ＭＳ Ｐゴシック" w:hAnsi="Symbol" w:cs="Segoe UI"/>
          <w:kern w:val="0"/>
          <w:szCs w:val="21"/>
        </w:rPr>
        <w:br/>
      </w:r>
    </w:p>
    <w:p w14:paraId="451E152F" w14:textId="77777777" w:rsidR="008D08B8" w:rsidRPr="008D08B8" w:rsidRDefault="00D17150" w:rsidP="008D08B8">
      <w:pPr>
        <w:spacing w:line="300" w:lineRule="atLeast"/>
        <w:rPr>
          <w:rFonts w:ascii="Segoe UI" w:eastAsia="ＭＳ Ｐゴシック" w:hAnsi="Segoe UI" w:cs="Segoe UI"/>
          <w:kern w:val="0"/>
          <w:sz w:val="18"/>
          <w:szCs w:val="18"/>
        </w:rPr>
      </w:pPr>
      <w:r>
        <w:rPr>
          <w:rFonts w:ascii="ＭＳ Ｐゴシック" w:eastAsia="ＭＳ Ｐゴシック" w:hAnsi="ＭＳ Ｐゴシック" w:hint="eastAsia"/>
          <w:b/>
          <w:szCs w:val="21"/>
        </w:rPr>
        <w:t>■　自己PR</w:t>
      </w:r>
      <w:r w:rsidR="00C25462">
        <w:rPr>
          <w:rFonts w:ascii="ＭＳ Ｐゴシック" w:eastAsia="ＭＳ Ｐゴシック" w:hAnsi="ＭＳ Ｐゴシック"/>
          <w:b/>
          <w:szCs w:val="21"/>
        </w:rPr>
        <w:br/>
      </w:r>
      <w:r w:rsidR="008D08B8" w:rsidRPr="008D08B8">
        <w:rPr>
          <w:rFonts w:ascii="Segoe UI" w:eastAsia="ＭＳ Ｐゴシック" w:hAnsi="Segoe UI" w:cs="Segoe UI" w:hint="eastAsia"/>
          <w:kern w:val="0"/>
          <w:sz w:val="18"/>
          <w:szCs w:val="18"/>
        </w:rPr>
        <w:t>RPA</w:t>
      </w:r>
      <w:r w:rsidR="008D08B8" w:rsidRPr="008D08B8">
        <w:rPr>
          <w:rFonts w:ascii="Segoe UI" w:eastAsia="ＭＳ Ｐゴシック" w:hAnsi="Segoe UI" w:cs="Segoe UI" w:hint="eastAsia"/>
          <w:kern w:val="0"/>
          <w:sz w:val="18"/>
          <w:szCs w:val="18"/>
        </w:rPr>
        <w:t>を起点に、業務プロセス全体を再設計する役割を担い、業務改革を実現するための手段として位置づけ、上流の業務分析・構想策定から導入・運用定着までを一貫して推進してきました。業務棚卸しを通じて課題を構造化し、</w:t>
      </w:r>
      <w:r w:rsidR="008D08B8" w:rsidRPr="008D08B8">
        <w:rPr>
          <w:rFonts w:ascii="Segoe UI" w:eastAsia="ＭＳ Ｐゴシック" w:hAnsi="Segoe UI" w:cs="Segoe UI" w:hint="eastAsia"/>
          <w:kern w:val="0"/>
          <w:sz w:val="18"/>
          <w:szCs w:val="18"/>
        </w:rPr>
        <w:t>RPA</w:t>
      </w:r>
      <w:r w:rsidR="008D08B8" w:rsidRPr="008D08B8">
        <w:rPr>
          <w:rFonts w:ascii="Segoe UI" w:eastAsia="ＭＳ Ｐゴシック" w:hAnsi="Segoe UI" w:cs="Segoe UI" w:hint="eastAsia"/>
          <w:kern w:val="0"/>
          <w:sz w:val="18"/>
          <w:szCs w:val="18"/>
        </w:rPr>
        <w:t>・</w:t>
      </w:r>
      <w:r w:rsidR="008D08B8" w:rsidRPr="008D08B8">
        <w:rPr>
          <w:rFonts w:ascii="Segoe UI" w:eastAsia="ＭＳ Ｐゴシック" w:hAnsi="Segoe UI" w:cs="Segoe UI" w:hint="eastAsia"/>
          <w:kern w:val="0"/>
          <w:sz w:val="18"/>
          <w:szCs w:val="18"/>
        </w:rPr>
        <w:t>OCR</w:t>
      </w:r>
      <w:r w:rsidR="008D08B8" w:rsidRPr="008D08B8">
        <w:rPr>
          <w:rFonts w:ascii="Segoe UI" w:eastAsia="ＭＳ Ｐゴシック" w:hAnsi="Segoe UI" w:cs="Segoe UI" w:hint="eastAsia"/>
          <w:kern w:val="0"/>
          <w:sz w:val="18"/>
          <w:szCs w:val="18"/>
        </w:rPr>
        <w:t>・ワークフロー・システム化など複数の選択肢から最適解を設計することで、業務削減時間や工数削減率といった定量成果を創出してきた点が強みです。</w:t>
      </w:r>
    </w:p>
    <w:p w14:paraId="5EB4F579" w14:textId="2E1F791A" w:rsidR="00065CDA" w:rsidRPr="002A527F" w:rsidRDefault="008D08B8" w:rsidP="008D08B8">
      <w:pPr>
        <w:spacing w:line="300" w:lineRule="atLeast"/>
        <w:rPr>
          <w:rFonts w:ascii="ＭＳ Ｐゴシック" w:eastAsia="ＭＳ Ｐゴシック" w:hAnsi="ＭＳ Ｐゴシック" w:cs="ＭＳ 明朝"/>
          <w:kern w:val="0"/>
          <w:sz w:val="18"/>
          <w:szCs w:val="18"/>
        </w:rPr>
      </w:pPr>
      <w:r w:rsidRPr="008D08B8">
        <w:rPr>
          <w:rFonts w:ascii="Segoe UI" w:eastAsia="ＭＳ Ｐゴシック" w:hAnsi="Segoe UI" w:cs="Segoe UI" w:hint="eastAsia"/>
          <w:kern w:val="0"/>
          <w:sz w:val="18"/>
          <w:szCs w:val="18"/>
        </w:rPr>
        <w:t>また、業務部門・</w:t>
      </w:r>
      <w:r w:rsidRPr="008D08B8">
        <w:rPr>
          <w:rFonts w:ascii="Segoe UI" w:eastAsia="ＭＳ Ｐゴシック" w:hAnsi="Segoe UI" w:cs="Segoe UI" w:hint="eastAsia"/>
          <w:kern w:val="0"/>
          <w:sz w:val="18"/>
          <w:szCs w:val="18"/>
        </w:rPr>
        <w:t>IT</w:t>
      </w:r>
      <w:r w:rsidRPr="008D08B8">
        <w:rPr>
          <w:rFonts w:ascii="Segoe UI" w:eastAsia="ＭＳ Ｐゴシック" w:hAnsi="Segoe UI" w:cs="Segoe UI" w:hint="eastAsia"/>
          <w:kern w:val="0"/>
          <w:sz w:val="18"/>
          <w:szCs w:val="18"/>
        </w:rPr>
        <w:t>部門・経営層など多様なステークホルダーと連携し、利害や前提条件が異なる中でも合意形成を図りながらプロジェクトを完遂してきました。今後は、</w:t>
      </w:r>
      <w:r w:rsidRPr="008D08B8">
        <w:rPr>
          <w:rFonts w:ascii="Segoe UI" w:eastAsia="ＭＳ Ｐゴシック" w:hAnsi="Segoe UI" w:cs="Segoe UI" w:hint="eastAsia"/>
          <w:kern w:val="0"/>
          <w:sz w:val="18"/>
          <w:szCs w:val="18"/>
        </w:rPr>
        <w:t>RPA</w:t>
      </w:r>
      <w:r w:rsidRPr="008D08B8">
        <w:rPr>
          <w:rFonts w:ascii="Segoe UI" w:eastAsia="ＭＳ Ｐゴシック" w:hAnsi="Segoe UI" w:cs="Segoe UI" w:hint="eastAsia"/>
          <w:kern w:val="0"/>
          <w:sz w:val="18"/>
          <w:szCs w:val="18"/>
        </w:rPr>
        <w:t>を起点としたデジタルオペレーション改革の知見をさらに深め、企業の生産性向上と持続的な競争力強化に貢献していきたいと考えています。</w:t>
      </w:r>
    </w:p>
    <w:p w14:paraId="0B058584" w14:textId="5F3A18E5" w:rsidR="00D17150" w:rsidRPr="00F72B61" w:rsidRDefault="00D17150" w:rsidP="00065CDA">
      <w:pPr>
        <w:tabs>
          <w:tab w:val="left" w:pos="6825"/>
        </w:tabs>
        <w:rPr>
          <w:rFonts w:ascii="ＭＳ Ｐゴシック" w:eastAsia="ＭＳ Ｐゴシック" w:hAnsi="ＭＳ Ｐゴシック" w:cs="ＭＳ 明朝"/>
          <w:kern w:val="0"/>
          <w:sz w:val="18"/>
          <w:szCs w:val="18"/>
        </w:rPr>
      </w:pPr>
      <w:r w:rsidRPr="00F72B61">
        <w:rPr>
          <w:rFonts w:ascii="ＭＳ Ｐゴシック" w:eastAsia="ＭＳ Ｐゴシック" w:hAnsi="ＭＳ Ｐゴシック" w:cs="ＭＳ 明朝" w:hint="eastAsia"/>
          <w:kern w:val="0"/>
          <w:sz w:val="18"/>
          <w:szCs w:val="18"/>
        </w:rPr>
        <w:t xml:space="preserve">　　　　　　　　　　　　　　　　　　　　　　　　　　　　　　　　　　　　　　　　　　　　　　　　</w:t>
      </w:r>
      <w:r w:rsidR="00F72B61">
        <w:rPr>
          <w:rFonts w:ascii="ＭＳ Ｐゴシック" w:eastAsia="ＭＳ Ｐゴシック" w:hAnsi="ＭＳ Ｐゴシック" w:cs="ＭＳ 明朝" w:hint="eastAsia"/>
          <w:kern w:val="0"/>
          <w:sz w:val="18"/>
          <w:szCs w:val="18"/>
        </w:rPr>
        <w:t xml:space="preserve">　　　　　　　　　</w:t>
      </w:r>
      <w:r w:rsidRPr="00F72B61">
        <w:rPr>
          <w:rFonts w:ascii="ＭＳ Ｐゴシック" w:eastAsia="ＭＳ Ｐゴシック" w:hAnsi="ＭＳ Ｐゴシック" w:cs="ＭＳ 明朝" w:hint="eastAsia"/>
          <w:kern w:val="0"/>
          <w:sz w:val="18"/>
          <w:szCs w:val="18"/>
        </w:rPr>
        <w:t xml:space="preserve">　以上</w:t>
      </w:r>
    </w:p>
    <w:sectPr w:rsidR="00D17150" w:rsidRPr="00F72B6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59A17" w14:textId="77777777" w:rsidR="009E0324" w:rsidRDefault="009E0324" w:rsidP="00E663F6">
      <w:r>
        <w:separator/>
      </w:r>
    </w:p>
  </w:endnote>
  <w:endnote w:type="continuationSeparator" w:id="0">
    <w:p w14:paraId="4C515335" w14:textId="77777777" w:rsidR="009E0324" w:rsidRDefault="009E0324" w:rsidP="00E66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598B1" w14:textId="77777777" w:rsidR="009E0324" w:rsidRDefault="009E0324" w:rsidP="00E663F6">
      <w:r>
        <w:separator/>
      </w:r>
    </w:p>
  </w:footnote>
  <w:footnote w:type="continuationSeparator" w:id="0">
    <w:p w14:paraId="7F2316B1" w14:textId="77777777" w:rsidR="009E0324" w:rsidRDefault="009E0324" w:rsidP="00E663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C456F"/>
    <w:multiLevelType w:val="hybridMultilevel"/>
    <w:tmpl w:val="7BACDEAE"/>
    <w:lvl w:ilvl="0" w:tplc="E90E4592">
      <w:start w:val="6"/>
      <w:numFmt w:val="bullet"/>
      <w:lvlText w:val="■"/>
      <w:lvlJc w:val="left"/>
      <w:pPr>
        <w:tabs>
          <w:tab w:val="num" w:pos="360"/>
        </w:tabs>
        <w:ind w:left="360" w:hanging="360"/>
      </w:pPr>
      <w:rPr>
        <w:rFonts w:ascii="ＭＳ Ｐゴシック" w:eastAsia="ＭＳ Ｐゴシック" w:hAnsi="ＭＳ Ｐゴシック"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4924879"/>
    <w:multiLevelType w:val="multilevel"/>
    <w:tmpl w:val="2EA6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A538A3"/>
    <w:multiLevelType w:val="multilevel"/>
    <w:tmpl w:val="022A6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FD4531"/>
    <w:multiLevelType w:val="multilevel"/>
    <w:tmpl w:val="572E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7564B3"/>
    <w:multiLevelType w:val="multilevel"/>
    <w:tmpl w:val="E11EE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83725A"/>
    <w:multiLevelType w:val="hybridMultilevel"/>
    <w:tmpl w:val="50C2A244"/>
    <w:lvl w:ilvl="0" w:tplc="7CD68FCE">
      <w:start w:val="6"/>
      <w:numFmt w:val="bullet"/>
      <w:lvlText w:val="■"/>
      <w:lvlJc w:val="left"/>
      <w:pPr>
        <w:tabs>
          <w:tab w:val="num" w:pos="360"/>
        </w:tabs>
        <w:ind w:left="360" w:hanging="360"/>
      </w:pPr>
      <w:rPr>
        <w:rFonts w:ascii="ＭＳ Ｐゴシック" w:eastAsia="ＭＳ Ｐゴシック" w:hAnsi="ＭＳ Ｐゴシック" w:cs="ＭＳ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4EC07B8"/>
    <w:multiLevelType w:val="hybridMultilevel"/>
    <w:tmpl w:val="BE065E9C"/>
    <w:lvl w:ilvl="0" w:tplc="F566EDC8">
      <w:numFmt w:val="bullet"/>
      <w:lvlText w:val="・"/>
      <w:lvlJc w:val="left"/>
      <w:pPr>
        <w:tabs>
          <w:tab w:val="num" w:pos="360"/>
        </w:tabs>
        <w:ind w:left="360" w:hanging="360"/>
      </w:pPr>
      <w:rPr>
        <w:rFonts w:ascii="ＭＳ Ｐゴシック" w:eastAsia="ＭＳ Ｐゴシック" w:hAnsi="ＭＳ Ｐゴシック"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8E43544"/>
    <w:multiLevelType w:val="hybridMultilevel"/>
    <w:tmpl w:val="75E2D78A"/>
    <w:lvl w:ilvl="0" w:tplc="773CBF18">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5033FAE"/>
    <w:multiLevelType w:val="multilevel"/>
    <w:tmpl w:val="7B480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DF7B02"/>
    <w:multiLevelType w:val="multilevel"/>
    <w:tmpl w:val="C2CCA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D91FFF"/>
    <w:multiLevelType w:val="hybridMultilevel"/>
    <w:tmpl w:val="87BE1B42"/>
    <w:lvl w:ilvl="0" w:tplc="E102CB80">
      <w:numFmt w:val="bullet"/>
      <w:lvlText w:val="・"/>
      <w:lvlJc w:val="left"/>
      <w:pPr>
        <w:tabs>
          <w:tab w:val="num" w:pos="360"/>
        </w:tabs>
        <w:ind w:left="360" w:hanging="360"/>
      </w:pPr>
      <w:rPr>
        <w:rFonts w:ascii="ＭＳ Ｐゴシック" w:eastAsia="ＭＳ Ｐゴシック" w:hAnsi="ＭＳ Ｐ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643A48BD"/>
    <w:multiLevelType w:val="multilevel"/>
    <w:tmpl w:val="81807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7B0A25"/>
    <w:multiLevelType w:val="hybridMultilevel"/>
    <w:tmpl w:val="47E6D028"/>
    <w:lvl w:ilvl="0" w:tplc="C8783C9A">
      <w:numFmt w:val="bullet"/>
      <w:lvlText w:val="・"/>
      <w:lvlJc w:val="left"/>
      <w:pPr>
        <w:tabs>
          <w:tab w:val="num" w:pos="360"/>
        </w:tabs>
        <w:ind w:left="360" w:hanging="360"/>
      </w:pPr>
      <w:rPr>
        <w:rFonts w:ascii="ＭＳ Ｐゴシック" w:eastAsia="ＭＳ Ｐゴシック" w:hAnsi="ＭＳ Ｐゴシック"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6ACD7879"/>
    <w:multiLevelType w:val="hybridMultilevel"/>
    <w:tmpl w:val="65E22A70"/>
    <w:lvl w:ilvl="0" w:tplc="102A7A8A">
      <w:start w:val="80"/>
      <w:numFmt w:val="bullet"/>
      <w:lvlText w:val="・"/>
      <w:lvlJc w:val="left"/>
      <w:pPr>
        <w:tabs>
          <w:tab w:val="num" w:pos="360"/>
        </w:tabs>
        <w:ind w:left="360" w:hanging="360"/>
      </w:pPr>
      <w:rPr>
        <w:rFonts w:ascii="ＭＳ Ｐゴシック" w:eastAsia="ＭＳ Ｐゴシック" w:hAnsi="ＭＳ Ｐゴシック"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6B277256"/>
    <w:multiLevelType w:val="multilevel"/>
    <w:tmpl w:val="563CB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042C90"/>
    <w:multiLevelType w:val="multilevel"/>
    <w:tmpl w:val="7CAE9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8B468A6"/>
    <w:multiLevelType w:val="hybridMultilevel"/>
    <w:tmpl w:val="B570F6DE"/>
    <w:lvl w:ilvl="0" w:tplc="5FA0ECF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79021FFC"/>
    <w:multiLevelType w:val="multilevel"/>
    <w:tmpl w:val="70C4A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BD028D9"/>
    <w:multiLevelType w:val="hybridMultilevel"/>
    <w:tmpl w:val="3B7ECCE8"/>
    <w:lvl w:ilvl="0" w:tplc="B79A34B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7E1542C4"/>
    <w:multiLevelType w:val="multilevel"/>
    <w:tmpl w:val="42727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A25535"/>
    <w:multiLevelType w:val="multilevel"/>
    <w:tmpl w:val="20328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6534716">
    <w:abstractNumId w:val="18"/>
  </w:num>
  <w:num w:numId="2" w16cid:durableId="565844080">
    <w:abstractNumId w:val="7"/>
  </w:num>
  <w:num w:numId="3" w16cid:durableId="841165524">
    <w:abstractNumId w:val="13"/>
  </w:num>
  <w:num w:numId="4" w16cid:durableId="1294363420">
    <w:abstractNumId w:val="0"/>
  </w:num>
  <w:num w:numId="5" w16cid:durableId="1906260989">
    <w:abstractNumId w:val="5"/>
  </w:num>
  <w:num w:numId="6" w16cid:durableId="646395335">
    <w:abstractNumId w:val="15"/>
  </w:num>
  <w:num w:numId="7" w16cid:durableId="1297373954">
    <w:abstractNumId w:val="16"/>
  </w:num>
  <w:num w:numId="8" w16cid:durableId="867528451">
    <w:abstractNumId w:val="6"/>
  </w:num>
  <w:num w:numId="9" w16cid:durableId="128397074">
    <w:abstractNumId w:val="12"/>
  </w:num>
  <w:num w:numId="10" w16cid:durableId="225647400">
    <w:abstractNumId w:val="10"/>
  </w:num>
  <w:num w:numId="11" w16cid:durableId="873081559">
    <w:abstractNumId w:val="11"/>
  </w:num>
  <w:num w:numId="12" w16cid:durableId="1413895064">
    <w:abstractNumId w:val="9"/>
  </w:num>
  <w:num w:numId="13" w16cid:durableId="332998947">
    <w:abstractNumId w:val="14"/>
  </w:num>
  <w:num w:numId="14" w16cid:durableId="754785100">
    <w:abstractNumId w:val="2"/>
  </w:num>
  <w:num w:numId="15" w16cid:durableId="1218586461">
    <w:abstractNumId w:val="17"/>
  </w:num>
  <w:num w:numId="16" w16cid:durableId="48961747">
    <w:abstractNumId w:val="8"/>
  </w:num>
  <w:num w:numId="17" w16cid:durableId="1498185539">
    <w:abstractNumId w:val="3"/>
  </w:num>
  <w:num w:numId="18" w16cid:durableId="1324042216">
    <w:abstractNumId w:val="4"/>
  </w:num>
  <w:num w:numId="19" w16cid:durableId="1230769867">
    <w:abstractNumId w:val="1"/>
  </w:num>
  <w:num w:numId="20" w16cid:durableId="311832668">
    <w:abstractNumId w:val="19"/>
  </w:num>
  <w:num w:numId="21" w16cid:durableId="4012170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60F"/>
    <w:rsid w:val="000268AC"/>
    <w:rsid w:val="000566EC"/>
    <w:rsid w:val="00057A7B"/>
    <w:rsid w:val="00065CDA"/>
    <w:rsid w:val="00072625"/>
    <w:rsid w:val="0007532D"/>
    <w:rsid w:val="00087CBE"/>
    <w:rsid w:val="000919E8"/>
    <w:rsid w:val="000A1127"/>
    <w:rsid w:val="000B2366"/>
    <w:rsid w:val="000D2760"/>
    <w:rsid w:val="000D666C"/>
    <w:rsid w:val="000E300C"/>
    <w:rsid w:val="000F09FB"/>
    <w:rsid w:val="00101543"/>
    <w:rsid w:val="00113A75"/>
    <w:rsid w:val="00134166"/>
    <w:rsid w:val="00146994"/>
    <w:rsid w:val="00153B39"/>
    <w:rsid w:val="0015752A"/>
    <w:rsid w:val="001637D3"/>
    <w:rsid w:val="0017534C"/>
    <w:rsid w:val="00177009"/>
    <w:rsid w:val="00195C0D"/>
    <w:rsid w:val="00196AA3"/>
    <w:rsid w:val="001A6BA9"/>
    <w:rsid w:val="001B59B5"/>
    <w:rsid w:val="001D4B77"/>
    <w:rsid w:val="001E20A4"/>
    <w:rsid w:val="001E274D"/>
    <w:rsid w:val="001E4133"/>
    <w:rsid w:val="001E7B06"/>
    <w:rsid w:val="001F1063"/>
    <w:rsid w:val="0021469D"/>
    <w:rsid w:val="0022356C"/>
    <w:rsid w:val="00235999"/>
    <w:rsid w:val="002652A6"/>
    <w:rsid w:val="002702D7"/>
    <w:rsid w:val="00276340"/>
    <w:rsid w:val="002A527F"/>
    <w:rsid w:val="002C23A2"/>
    <w:rsid w:val="002C480B"/>
    <w:rsid w:val="002D0AD2"/>
    <w:rsid w:val="002D4E75"/>
    <w:rsid w:val="00302DB1"/>
    <w:rsid w:val="0031653E"/>
    <w:rsid w:val="00327340"/>
    <w:rsid w:val="00330F13"/>
    <w:rsid w:val="00334BF5"/>
    <w:rsid w:val="00346AF5"/>
    <w:rsid w:val="0035108B"/>
    <w:rsid w:val="00360501"/>
    <w:rsid w:val="00361FC5"/>
    <w:rsid w:val="00367ADB"/>
    <w:rsid w:val="00375414"/>
    <w:rsid w:val="00393386"/>
    <w:rsid w:val="00395141"/>
    <w:rsid w:val="003A740F"/>
    <w:rsid w:val="003C6795"/>
    <w:rsid w:val="00407372"/>
    <w:rsid w:val="00407A24"/>
    <w:rsid w:val="0042313E"/>
    <w:rsid w:val="004243B5"/>
    <w:rsid w:val="0042658E"/>
    <w:rsid w:val="00436089"/>
    <w:rsid w:val="004479EB"/>
    <w:rsid w:val="00455740"/>
    <w:rsid w:val="00472425"/>
    <w:rsid w:val="0047778C"/>
    <w:rsid w:val="004A491D"/>
    <w:rsid w:val="004A5A81"/>
    <w:rsid w:val="004C0A48"/>
    <w:rsid w:val="004D0A88"/>
    <w:rsid w:val="004D0B23"/>
    <w:rsid w:val="004E3C63"/>
    <w:rsid w:val="00501189"/>
    <w:rsid w:val="0050380C"/>
    <w:rsid w:val="00504B29"/>
    <w:rsid w:val="00507C69"/>
    <w:rsid w:val="00560F2E"/>
    <w:rsid w:val="00583A8C"/>
    <w:rsid w:val="00584333"/>
    <w:rsid w:val="00590CBE"/>
    <w:rsid w:val="0059298E"/>
    <w:rsid w:val="005D12FC"/>
    <w:rsid w:val="005D1453"/>
    <w:rsid w:val="005E0A2A"/>
    <w:rsid w:val="005E36FD"/>
    <w:rsid w:val="005E4885"/>
    <w:rsid w:val="005F160F"/>
    <w:rsid w:val="005F240A"/>
    <w:rsid w:val="00604838"/>
    <w:rsid w:val="00605F58"/>
    <w:rsid w:val="006120C3"/>
    <w:rsid w:val="00623641"/>
    <w:rsid w:val="00645A8D"/>
    <w:rsid w:val="006562BE"/>
    <w:rsid w:val="00660521"/>
    <w:rsid w:val="00671006"/>
    <w:rsid w:val="00683F17"/>
    <w:rsid w:val="00692F6B"/>
    <w:rsid w:val="00693969"/>
    <w:rsid w:val="006A5760"/>
    <w:rsid w:val="006B212B"/>
    <w:rsid w:val="006E0732"/>
    <w:rsid w:val="006E3D5B"/>
    <w:rsid w:val="006E462B"/>
    <w:rsid w:val="006E6132"/>
    <w:rsid w:val="006F269B"/>
    <w:rsid w:val="00735491"/>
    <w:rsid w:val="00743676"/>
    <w:rsid w:val="00746F3F"/>
    <w:rsid w:val="00755642"/>
    <w:rsid w:val="00760A89"/>
    <w:rsid w:val="007A4A3F"/>
    <w:rsid w:val="007C78AA"/>
    <w:rsid w:val="007E2D96"/>
    <w:rsid w:val="008076F0"/>
    <w:rsid w:val="00811BA5"/>
    <w:rsid w:val="00822CCD"/>
    <w:rsid w:val="00831147"/>
    <w:rsid w:val="0084477B"/>
    <w:rsid w:val="00844CEC"/>
    <w:rsid w:val="0084562F"/>
    <w:rsid w:val="0087310E"/>
    <w:rsid w:val="00885AAE"/>
    <w:rsid w:val="008C0252"/>
    <w:rsid w:val="008C52C2"/>
    <w:rsid w:val="008C65EE"/>
    <w:rsid w:val="008D08B8"/>
    <w:rsid w:val="008D7AD8"/>
    <w:rsid w:val="008E20F4"/>
    <w:rsid w:val="008E4550"/>
    <w:rsid w:val="00902F7C"/>
    <w:rsid w:val="009067E4"/>
    <w:rsid w:val="00931EEB"/>
    <w:rsid w:val="00932960"/>
    <w:rsid w:val="00962CCF"/>
    <w:rsid w:val="00992FC8"/>
    <w:rsid w:val="00994BAE"/>
    <w:rsid w:val="00997B7E"/>
    <w:rsid w:val="009C1F3B"/>
    <w:rsid w:val="009C7EE9"/>
    <w:rsid w:val="009E0324"/>
    <w:rsid w:val="009F1318"/>
    <w:rsid w:val="009F703C"/>
    <w:rsid w:val="009F7E3D"/>
    <w:rsid w:val="00A148E9"/>
    <w:rsid w:val="00A25800"/>
    <w:rsid w:val="00A32937"/>
    <w:rsid w:val="00A37865"/>
    <w:rsid w:val="00A461A1"/>
    <w:rsid w:val="00A52717"/>
    <w:rsid w:val="00A530DF"/>
    <w:rsid w:val="00A6100C"/>
    <w:rsid w:val="00A836AE"/>
    <w:rsid w:val="00A876E7"/>
    <w:rsid w:val="00AA273D"/>
    <w:rsid w:val="00AB45BB"/>
    <w:rsid w:val="00AB4ADE"/>
    <w:rsid w:val="00AD5CCB"/>
    <w:rsid w:val="00AF2BFA"/>
    <w:rsid w:val="00AF37E7"/>
    <w:rsid w:val="00B0447D"/>
    <w:rsid w:val="00B07616"/>
    <w:rsid w:val="00B112CC"/>
    <w:rsid w:val="00B11604"/>
    <w:rsid w:val="00B22A3D"/>
    <w:rsid w:val="00B365FA"/>
    <w:rsid w:val="00B37169"/>
    <w:rsid w:val="00B74AD2"/>
    <w:rsid w:val="00B74CBE"/>
    <w:rsid w:val="00B83C4F"/>
    <w:rsid w:val="00B91FE8"/>
    <w:rsid w:val="00B93C6C"/>
    <w:rsid w:val="00B9723F"/>
    <w:rsid w:val="00BA2925"/>
    <w:rsid w:val="00BB0393"/>
    <w:rsid w:val="00BB76EC"/>
    <w:rsid w:val="00BC0E4C"/>
    <w:rsid w:val="00BC259E"/>
    <w:rsid w:val="00BC601D"/>
    <w:rsid w:val="00BE6152"/>
    <w:rsid w:val="00BE7C12"/>
    <w:rsid w:val="00C00BB0"/>
    <w:rsid w:val="00C1087F"/>
    <w:rsid w:val="00C211F1"/>
    <w:rsid w:val="00C25462"/>
    <w:rsid w:val="00C416F9"/>
    <w:rsid w:val="00C53074"/>
    <w:rsid w:val="00C80508"/>
    <w:rsid w:val="00C877EC"/>
    <w:rsid w:val="00C93CDE"/>
    <w:rsid w:val="00C951A1"/>
    <w:rsid w:val="00CA1A7F"/>
    <w:rsid w:val="00CA5914"/>
    <w:rsid w:val="00CA67A6"/>
    <w:rsid w:val="00CB1D33"/>
    <w:rsid w:val="00CE327C"/>
    <w:rsid w:val="00D05C6F"/>
    <w:rsid w:val="00D1413F"/>
    <w:rsid w:val="00D17150"/>
    <w:rsid w:val="00D26036"/>
    <w:rsid w:val="00D358D7"/>
    <w:rsid w:val="00D45D17"/>
    <w:rsid w:val="00D53631"/>
    <w:rsid w:val="00D566CA"/>
    <w:rsid w:val="00D61A30"/>
    <w:rsid w:val="00D77421"/>
    <w:rsid w:val="00DA2AED"/>
    <w:rsid w:val="00DB0A4C"/>
    <w:rsid w:val="00DB14F3"/>
    <w:rsid w:val="00DC0426"/>
    <w:rsid w:val="00DC3EA7"/>
    <w:rsid w:val="00DE606F"/>
    <w:rsid w:val="00DF6714"/>
    <w:rsid w:val="00E05538"/>
    <w:rsid w:val="00E1219F"/>
    <w:rsid w:val="00E56EEF"/>
    <w:rsid w:val="00E663F6"/>
    <w:rsid w:val="00E84ECC"/>
    <w:rsid w:val="00E9026E"/>
    <w:rsid w:val="00E948C7"/>
    <w:rsid w:val="00EA0FEA"/>
    <w:rsid w:val="00ED3CE6"/>
    <w:rsid w:val="00EF0F0E"/>
    <w:rsid w:val="00EF1CA8"/>
    <w:rsid w:val="00F0718D"/>
    <w:rsid w:val="00F15F26"/>
    <w:rsid w:val="00F22DF2"/>
    <w:rsid w:val="00F2581F"/>
    <w:rsid w:val="00F32EBE"/>
    <w:rsid w:val="00F37D93"/>
    <w:rsid w:val="00F61802"/>
    <w:rsid w:val="00F716F9"/>
    <w:rsid w:val="00F72B61"/>
    <w:rsid w:val="00F73A26"/>
    <w:rsid w:val="00F860B3"/>
    <w:rsid w:val="00FA0777"/>
    <w:rsid w:val="00FC0D8A"/>
    <w:rsid w:val="00FC4AD8"/>
    <w:rsid w:val="00FC6189"/>
    <w:rsid w:val="00FD06E7"/>
    <w:rsid w:val="00FD5D8B"/>
    <w:rsid w:val="00FD67C3"/>
    <w:rsid w:val="00FF13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404D4BA1"/>
  <w15:chartTrackingRefBased/>
  <w15:docId w15:val="{72D2C119-F33E-44AD-AB31-0639061AC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F0F0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F160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22DF2"/>
    <w:rPr>
      <w:rFonts w:ascii="Arial" w:eastAsia="ＭＳ ゴシック" w:hAnsi="Arial"/>
      <w:sz w:val="18"/>
      <w:szCs w:val="18"/>
    </w:rPr>
  </w:style>
  <w:style w:type="character" w:styleId="a5">
    <w:name w:val="annotation reference"/>
    <w:semiHidden/>
    <w:rsid w:val="00ED3CE6"/>
    <w:rPr>
      <w:sz w:val="18"/>
      <w:szCs w:val="18"/>
    </w:rPr>
  </w:style>
  <w:style w:type="paragraph" w:styleId="a6">
    <w:name w:val="annotation text"/>
    <w:basedOn w:val="a"/>
    <w:semiHidden/>
    <w:rsid w:val="00ED3CE6"/>
    <w:pPr>
      <w:jc w:val="left"/>
    </w:pPr>
  </w:style>
  <w:style w:type="paragraph" w:styleId="a7">
    <w:name w:val="annotation subject"/>
    <w:basedOn w:val="a6"/>
    <w:next w:val="a6"/>
    <w:semiHidden/>
    <w:rsid w:val="00ED3CE6"/>
    <w:rPr>
      <w:b/>
      <w:bCs/>
    </w:rPr>
  </w:style>
  <w:style w:type="paragraph" w:styleId="a8">
    <w:name w:val="header"/>
    <w:basedOn w:val="a"/>
    <w:link w:val="a9"/>
    <w:rsid w:val="00E663F6"/>
    <w:pPr>
      <w:tabs>
        <w:tab w:val="center" w:pos="4252"/>
        <w:tab w:val="right" w:pos="8504"/>
      </w:tabs>
      <w:snapToGrid w:val="0"/>
    </w:pPr>
  </w:style>
  <w:style w:type="character" w:customStyle="1" w:styleId="a9">
    <w:name w:val="ヘッダー (文字)"/>
    <w:link w:val="a8"/>
    <w:rsid w:val="00E663F6"/>
    <w:rPr>
      <w:kern w:val="2"/>
      <w:sz w:val="21"/>
      <w:szCs w:val="24"/>
    </w:rPr>
  </w:style>
  <w:style w:type="paragraph" w:styleId="aa">
    <w:name w:val="footer"/>
    <w:basedOn w:val="a"/>
    <w:link w:val="ab"/>
    <w:rsid w:val="00E663F6"/>
    <w:pPr>
      <w:tabs>
        <w:tab w:val="center" w:pos="4252"/>
        <w:tab w:val="right" w:pos="8504"/>
      </w:tabs>
      <w:snapToGrid w:val="0"/>
    </w:pPr>
  </w:style>
  <w:style w:type="character" w:customStyle="1" w:styleId="ab">
    <w:name w:val="フッター (文字)"/>
    <w:link w:val="aa"/>
    <w:rsid w:val="00E663F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591309">
      <w:bodyDiv w:val="1"/>
      <w:marLeft w:val="0"/>
      <w:marRight w:val="0"/>
      <w:marTop w:val="0"/>
      <w:marBottom w:val="0"/>
      <w:divBdr>
        <w:top w:val="none" w:sz="0" w:space="0" w:color="auto"/>
        <w:left w:val="none" w:sz="0" w:space="0" w:color="auto"/>
        <w:bottom w:val="none" w:sz="0" w:space="0" w:color="auto"/>
        <w:right w:val="none" w:sz="0" w:space="0" w:color="auto"/>
      </w:divBdr>
      <w:divsChild>
        <w:div w:id="276377210">
          <w:marLeft w:val="0"/>
          <w:marRight w:val="0"/>
          <w:marTop w:val="150"/>
          <w:marBottom w:val="0"/>
          <w:divBdr>
            <w:top w:val="none" w:sz="0" w:space="0" w:color="auto"/>
            <w:left w:val="none" w:sz="0" w:space="0" w:color="auto"/>
            <w:bottom w:val="none" w:sz="0" w:space="0" w:color="auto"/>
            <w:right w:val="none" w:sz="0" w:space="0" w:color="auto"/>
          </w:divBdr>
          <w:divsChild>
            <w:div w:id="1280840065">
              <w:marLeft w:val="0"/>
              <w:marRight w:val="0"/>
              <w:marTop w:val="0"/>
              <w:marBottom w:val="0"/>
              <w:divBdr>
                <w:top w:val="none" w:sz="0" w:space="0" w:color="auto"/>
                <w:left w:val="none" w:sz="0" w:space="0" w:color="auto"/>
                <w:bottom w:val="none" w:sz="0" w:space="0" w:color="auto"/>
                <w:right w:val="none" w:sz="0" w:space="0" w:color="auto"/>
              </w:divBdr>
              <w:divsChild>
                <w:div w:id="82993277">
                  <w:marLeft w:val="0"/>
                  <w:marRight w:val="0"/>
                  <w:marTop w:val="0"/>
                  <w:marBottom w:val="0"/>
                  <w:divBdr>
                    <w:top w:val="none" w:sz="0" w:space="0" w:color="auto"/>
                    <w:left w:val="none" w:sz="0" w:space="0" w:color="auto"/>
                    <w:bottom w:val="none" w:sz="0" w:space="0" w:color="auto"/>
                    <w:right w:val="none" w:sz="0" w:space="0" w:color="auto"/>
                  </w:divBdr>
                  <w:divsChild>
                    <w:div w:id="375277126">
                      <w:marLeft w:val="0"/>
                      <w:marRight w:val="0"/>
                      <w:marTop w:val="0"/>
                      <w:marBottom w:val="0"/>
                      <w:divBdr>
                        <w:top w:val="none" w:sz="0" w:space="0" w:color="auto"/>
                        <w:left w:val="none" w:sz="0" w:space="0" w:color="auto"/>
                        <w:bottom w:val="none" w:sz="0" w:space="0" w:color="auto"/>
                        <w:right w:val="none" w:sz="0" w:space="0" w:color="auto"/>
                      </w:divBdr>
                      <w:divsChild>
                        <w:div w:id="265965811">
                          <w:marLeft w:val="0"/>
                          <w:marRight w:val="0"/>
                          <w:marTop w:val="720"/>
                          <w:marBottom w:val="0"/>
                          <w:divBdr>
                            <w:top w:val="none" w:sz="0" w:space="0" w:color="auto"/>
                            <w:left w:val="none" w:sz="0" w:space="0" w:color="auto"/>
                            <w:bottom w:val="none" w:sz="0" w:space="0" w:color="auto"/>
                            <w:right w:val="none" w:sz="0" w:space="0" w:color="auto"/>
                          </w:divBdr>
                          <w:divsChild>
                            <w:div w:id="191457288">
                              <w:marLeft w:val="0"/>
                              <w:marRight w:val="0"/>
                              <w:marTop w:val="360"/>
                              <w:marBottom w:val="0"/>
                              <w:divBdr>
                                <w:top w:val="none" w:sz="0" w:space="0" w:color="auto"/>
                                <w:left w:val="none" w:sz="0" w:space="0" w:color="auto"/>
                                <w:bottom w:val="none" w:sz="0" w:space="0" w:color="auto"/>
                                <w:right w:val="none" w:sz="0" w:space="0" w:color="auto"/>
                              </w:divBdr>
                              <w:divsChild>
                                <w:div w:id="2039239513">
                                  <w:marLeft w:val="0"/>
                                  <w:marRight w:val="0"/>
                                  <w:marTop w:val="204"/>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32F0B850B51324BBE6879FC6F27D30A" ma:contentTypeVersion="18" ma:contentTypeDescription="新しいドキュメントを作成します。" ma:contentTypeScope="" ma:versionID="52c959d9aeea349984a7f6c01cf052da">
  <xsd:schema xmlns:xsd="http://www.w3.org/2001/XMLSchema" xmlns:xs="http://www.w3.org/2001/XMLSchema" xmlns:p="http://schemas.microsoft.com/office/2006/metadata/properties" xmlns:ns2="2c2e0baf-f09f-44fa-91b6-cba6ac7702c4" xmlns:ns3="3663c6fd-e027-4a46-9dde-d82b6ce43670" targetNamespace="http://schemas.microsoft.com/office/2006/metadata/properties" ma:root="true" ma:fieldsID="9de974d19183df12ba70c62698aeaa52" ns2:_="" ns3:_="">
    <xsd:import namespace="2c2e0baf-f09f-44fa-91b6-cba6ac7702c4"/>
    <xsd:import namespace="3663c6fd-e027-4a46-9dde-d82b6ce436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2e0baf-f09f-44fa-91b6-cba6ac7702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e6af3fb1-c326-440d-b47a-247793f140c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63c6fd-e027-4a46-9dde-d82b6ce4367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aa6a489-d08c-4e20-81f4-a1361c999f71}" ma:internalName="TaxCatchAll" ma:showField="CatchAllData" ma:web="3663c6fd-e027-4a46-9dde-d82b6ce4367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c2e0baf-f09f-44fa-91b6-cba6ac7702c4">
      <Terms xmlns="http://schemas.microsoft.com/office/infopath/2007/PartnerControls"/>
    </lcf76f155ced4ddcb4097134ff3c332f>
    <TaxCatchAll xmlns="3663c6fd-e027-4a46-9dde-d82b6ce43670" xsi:nil="true"/>
  </documentManagement>
</p:properties>
</file>

<file path=customXml/itemProps1.xml><?xml version="1.0" encoding="utf-8"?>
<ds:datastoreItem xmlns:ds="http://schemas.openxmlformats.org/officeDocument/2006/customXml" ds:itemID="{33EBC805-7307-4B61-97C8-1DC122030E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2e0baf-f09f-44fa-91b6-cba6ac7702c4"/>
    <ds:schemaRef ds:uri="3663c6fd-e027-4a46-9dde-d82b6ce436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B5C4CB-D40B-4E85-848D-562341A9F423}">
  <ds:schemaRefs>
    <ds:schemaRef ds:uri="http://schemas.microsoft.com/sharepoint/v3/contenttype/forms"/>
  </ds:schemaRefs>
</ds:datastoreItem>
</file>

<file path=customXml/itemProps3.xml><?xml version="1.0" encoding="utf-8"?>
<ds:datastoreItem xmlns:ds="http://schemas.openxmlformats.org/officeDocument/2006/customXml" ds:itemID="{2A668CE0-AD81-49FD-B02E-0A82B8105732}">
  <ds:schemaRefs>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http://purl.org/dc/dcmitype/"/>
    <ds:schemaRef ds:uri="http://purl.org/dc/terms/"/>
    <ds:schemaRef ds:uri="2c2e0baf-f09f-44fa-91b6-cba6ac7702c4"/>
    <ds:schemaRef ds:uri="http://purl.org/dc/elements/1.1/"/>
    <ds:schemaRef ds:uri="http://schemas.microsoft.com/office/infopath/2007/PartnerControls"/>
    <ds:schemaRef ds:uri="3663c6fd-e027-4a46-9dde-d82b6ce43670"/>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Pages>
  <Words>1244</Words>
  <Characters>395</Characters>
  <Application>Microsoft Office Word</Application>
  <DocSecurity>0</DocSecurity>
  <Lines>19</Lines>
  <Paragraphs>52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職務経歴書</vt:lpstr>
      <vt:lpstr>職務経歴書</vt:lpstr>
    </vt:vector>
  </TitlesOfParts>
  <Company>JAC Recruitment.jp</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職務経歴書</dc:title>
  <dc:subject/>
  <dc:creator>Takayanagi,Yuno</dc:creator>
  <cp:keywords/>
  <dc:description/>
  <cp:lastModifiedBy>Kaji,Kaoru+</cp:lastModifiedBy>
  <cp:revision>103</cp:revision>
  <cp:lastPrinted>2012-06-19T08:11:00Z</cp:lastPrinted>
  <dcterms:created xsi:type="dcterms:W3CDTF">2026-03-09T08:21:00Z</dcterms:created>
  <dcterms:modified xsi:type="dcterms:W3CDTF">2026-04-09T01:33:00Z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-413755296</vt:i4>
  </property>
  <property fmtid="{D5CDD505-2E9C-101B-9397-08002B2CF9AE}" pid="3" name="_NewReviewCycle">
    <vt:lpwstr/>
  </property>
  <property fmtid="{D5CDD505-2E9C-101B-9397-08002B2CF9AE}" pid="4" name="_EmailSubject">
    <vt:lpwstr>【H.P掲載レジュメサンプルに関して】　ご確認頂けますよう、宜しくお願い致します。</vt:lpwstr>
  </property>
  <property fmtid="{D5CDD505-2E9C-101B-9397-08002B2CF9AE}" pid="5" name="_AuthorEmail">
    <vt:lpwstr>ma-kitagawa@jac-recruitment.jp</vt:lpwstr>
  </property>
  <property fmtid="{D5CDD505-2E9C-101B-9397-08002B2CF9AE}" pid="6" name="_AuthorEmailDisplayName">
    <vt:lpwstr>Kitagawa Mami</vt:lpwstr>
  </property>
  <property fmtid="{D5CDD505-2E9C-101B-9397-08002B2CF9AE}" pid="7" name="_PreviousAdHocReviewCycleID">
    <vt:i4>1933531978</vt:i4>
  </property>
  <property fmtid="{D5CDD505-2E9C-101B-9397-08002B2CF9AE}" pid="8" name="_ReviewingToolsShownOnce">
    <vt:lpwstr/>
  </property>
  <property fmtid="{D5CDD505-2E9C-101B-9397-08002B2CF9AE}" pid="9" name="ContentTypeId">
    <vt:lpwstr>0x010100D32F0B850B51324BBE6879FC6F27D30A</vt:lpwstr>
  </property>
  <property fmtid="{D5CDD505-2E9C-101B-9397-08002B2CF9AE}" pid="10" name="MediaServiceImageTags">
    <vt:lpwstr/>
  </property>
  <property fmtid="{D5CDD505-2E9C-101B-9397-08002B2CF9AE}" pid="11" name="docLang">
    <vt:lpwstr>ja</vt:lpwstr>
  </property>
</Properties>
</file>